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1D" w:rsidRPr="0024426C" w:rsidRDefault="001F5E1D" w:rsidP="001F5E1D">
      <w:pPr>
        <w:widowControl w:val="0"/>
        <w:rPr>
          <w:rFonts w:ascii="Arial" w:hAnsi="Arial" w:cs="Arial"/>
        </w:rPr>
      </w:pPr>
      <w:r w:rsidRPr="0024426C">
        <w:rPr>
          <w:rFonts w:ascii="Arial" w:hAnsi="Arial" w:cs="Arial"/>
        </w:rPr>
        <w:t xml:space="preserve">                                  </w:t>
      </w:r>
      <w:r w:rsidR="003C0F1E">
        <w:rPr>
          <w:rFonts w:ascii="Arial" w:hAnsi="Arial" w:cs="Arial"/>
        </w:rPr>
        <w:t xml:space="preserve">       </w:t>
      </w:r>
      <w:r w:rsidRPr="0024426C">
        <w:rPr>
          <w:rFonts w:ascii="Arial" w:hAnsi="Arial" w:cs="Arial"/>
        </w:rPr>
        <w:t>РОССИЙСКАЯ   ФЕДЕРАЦИЯ</w:t>
      </w:r>
    </w:p>
    <w:p w:rsidR="001F5E1D" w:rsidRPr="0024426C" w:rsidRDefault="001F5E1D" w:rsidP="001F5E1D">
      <w:pPr>
        <w:widowControl w:val="0"/>
        <w:jc w:val="center"/>
        <w:rPr>
          <w:rFonts w:ascii="Arial" w:hAnsi="Arial" w:cs="Arial"/>
        </w:rPr>
      </w:pPr>
      <w:r w:rsidRPr="0024426C">
        <w:rPr>
          <w:rFonts w:ascii="Arial" w:hAnsi="Arial" w:cs="Arial"/>
        </w:rPr>
        <w:t>АДМИНИСТРАЦИЯ БОРОДИНСКОГО СЕЛЬСОВЕТА</w:t>
      </w:r>
    </w:p>
    <w:p w:rsidR="001F5E1D" w:rsidRDefault="003C0F1E" w:rsidP="003C0F1E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</w:t>
      </w:r>
      <w:r w:rsidR="00E73531">
        <w:rPr>
          <w:rFonts w:ascii="Arial" w:hAnsi="Arial" w:cs="Arial"/>
        </w:rPr>
        <w:t xml:space="preserve">  </w:t>
      </w:r>
      <w:proofErr w:type="gramStart"/>
      <w:r w:rsidR="001F5E1D" w:rsidRPr="0024426C">
        <w:rPr>
          <w:rFonts w:ascii="Arial" w:hAnsi="Arial" w:cs="Arial"/>
        </w:rPr>
        <w:t>РЫБИНСКОГО  РАЙОНА</w:t>
      </w:r>
      <w:proofErr w:type="gramEnd"/>
      <w:r w:rsidR="001F5E1D" w:rsidRPr="0024426C">
        <w:rPr>
          <w:rFonts w:ascii="Arial" w:hAnsi="Arial" w:cs="Arial"/>
        </w:rPr>
        <w:t xml:space="preserve">  КРАСНОЯРСКОГО  КРАЯ</w:t>
      </w:r>
      <w:r w:rsidR="00E73531">
        <w:rPr>
          <w:rFonts w:ascii="Arial" w:hAnsi="Arial" w:cs="Arial"/>
        </w:rPr>
        <w:t xml:space="preserve">              </w:t>
      </w:r>
    </w:p>
    <w:p w:rsidR="003C0F1E" w:rsidRPr="0024426C" w:rsidRDefault="003C0F1E" w:rsidP="001F5E1D">
      <w:pPr>
        <w:widowControl w:val="0"/>
        <w:jc w:val="center"/>
        <w:rPr>
          <w:rFonts w:ascii="Arial" w:hAnsi="Arial" w:cs="Arial"/>
          <w:color w:val="000000"/>
        </w:rPr>
      </w:pPr>
    </w:p>
    <w:p w:rsidR="001F5E1D" w:rsidRPr="0024426C" w:rsidRDefault="00E73531" w:rsidP="00E73531">
      <w:pPr>
        <w:widowContro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</w:t>
      </w:r>
      <w:r w:rsidR="001F5E1D" w:rsidRPr="0024426C">
        <w:rPr>
          <w:rFonts w:ascii="Arial" w:hAnsi="Arial" w:cs="Arial"/>
          <w:color w:val="000000"/>
        </w:rPr>
        <w:t xml:space="preserve">ПОСТАНОВЛЕНИЕ      </w:t>
      </w:r>
    </w:p>
    <w:p w:rsidR="001F5E1D" w:rsidRPr="0024426C" w:rsidRDefault="00561A76" w:rsidP="001F5E1D">
      <w:pPr>
        <w:widowContro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10 .12.</w:t>
      </w:r>
      <w:r w:rsidR="00E73531">
        <w:rPr>
          <w:rFonts w:ascii="Arial" w:hAnsi="Arial" w:cs="Arial"/>
          <w:color w:val="000000"/>
        </w:rPr>
        <w:t xml:space="preserve"> 2024</w:t>
      </w:r>
      <w:r w:rsidR="001F5E1D" w:rsidRPr="0024426C">
        <w:rPr>
          <w:rFonts w:ascii="Arial" w:hAnsi="Arial" w:cs="Arial"/>
          <w:color w:val="000000"/>
        </w:rPr>
        <w:t xml:space="preserve">                              </w:t>
      </w:r>
      <w:r w:rsidR="001F5E1D" w:rsidRPr="0024426C">
        <w:rPr>
          <w:rFonts w:ascii="Arial" w:hAnsi="Arial" w:cs="Arial"/>
        </w:rPr>
        <w:t xml:space="preserve"> с. Бородино                                     </w:t>
      </w:r>
      <w:r w:rsidR="00E73531">
        <w:rPr>
          <w:rFonts w:ascii="Arial" w:hAnsi="Arial" w:cs="Arial"/>
        </w:rPr>
        <w:t xml:space="preserve">                    </w:t>
      </w:r>
      <w:bookmarkStart w:id="0" w:name="_GoBack"/>
      <w:bookmarkEnd w:id="0"/>
      <w:r>
        <w:rPr>
          <w:rFonts w:ascii="Arial" w:hAnsi="Arial" w:cs="Arial"/>
        </w:rPr>
        <w:t>59-</w:t>
      </w:r>
      <w:r w:rsidR="001F5E1D" w:rsidRPr="0024426C">
        <w:rPr>
          <w:rFonts w:ascii="Arial" w:hAnsi="Arial" w:cs="Arial"/>
        </w:rPr>
        <w:t xml:space="preserve">п                                                      </w:t>
      </w:r>
    </w:p>
    <w:p w:rsidR="001F5E1D" w:rsidRPr="0024426C" w:rsidRDefault="001F5E1D" w:rsidP="001F5E1D">
      <w:pPr>
        <w:autoSpaceDE w:val="0"/>
        <w:jc w:val="both"/>
        <w:rPr>
          <w:rFonts w:ascii="Arial" w:hAnsi="Arial" w:cs="Arial"/>
        </w:rPr>
      </w:pPr>
    </w:p>
    <w:p w:rsidR="0024426C" w:rsidRDefault="001F5E1D" w:rsidP="001F5E1D">
      <w:pPr>
        <w:autoSpaceDE w:val="0"/>
        <w:jc w:val="both"/>
        <w:rPr>
          <w:rFonts w:ascii="Arial" w:hAnsi="Arial" w:cs="Arial"/>
          <w:color w:val="000000"/>
        </w:rPr>
      </w:pPr>
      <w:r w:rsidRPr="0024426C">
        <w:rPr>
          <w:rFonts w:ascii="Arial" w:hAnsi="Arial" w:cs="Arial"/>
        </w:rPr>
        <w:t xml:space="preserve">О внесении </w:t>
      </w:r>
      <w:proofErr w:type="gramStart"/>
      <w:r w:rsidRPr="0024426C">
        <w:rPr>
          <w:rFonts w:ascii="Arial" w:hAnsi="Arial" w:cs="Arial"/>
        </w:rPr>
        <w:t>дополнений  в</w:t>
      </w:r>
      <w:proofErr w:type="gramEnd"/>
      <w:r w:rsidRPr="0024426C">
        <w:rPr>
          <w:rFonts w:ascii="Arial" w:hAnsi="Arial" w:cs="Arial"/>
        </w:rPr>
        <w:t xml:space="preserve"> постановление№ 74-п от </w:t>
      </w:r>
      <w:r w:rsidRPr="0024426C">
        <w:rPr>
          <w:rFonts w:ascii="Arial" w:hAnsi="Arial" w:cs="Arial"/>
          <w:color w:val="000000"/>
        </w:rPr>
        <w:t>17.12 2020г</w:t>
      </w:r>
      <w:r w:rsidR="0024426C">
        <w:rPr>
          <w:rFonts w:ascii="Arial" w:hAnsi="Arial" w:cs="Arial"/>
          <w:color w:val="000000"/>
        </w:rPr>
        <w:t>.</w:t>
      </w:r>
    </w:p>
    <w:p w:rsidR="001F5E1D" w:rsidRPr="0024426C" w:rsidRDefault="0024426C" w:rsidP="001F5E1D">
      <w:pPr>
        <w:autoSpaceDE w:val="0"/>
        <w:jc w:val="both"/>
        <w:rPr>
          <w:rFonts w:ascii="Arial" w:hAnsi="Arial" w:cs="Arial"/>
        </w:rPr>
      </w:pPr>
      <w:r w:rsidRPr="0024426C">
        <w:rPr>
          <w:rFonts w:ascii="Arial" w:hAnsi="Arial" w:cs="Arial"/>
        </w:rPr>
        <w:t xml:space="preserve"> О</w:t>
      </w:r>
      <w:r>
        <w:rPr>
          <w:rFonts w:ascii="Arial" w:hAnsi="Arial" w:cs="Arial"/>
        </w:rPr>
        <w:t xml:space="preserve">б утверждении административного </w:t>
      </w:r>
      <w:r w:rsidR="001F5E1D" w:rsidRPr="0024426C">
        <w:rPr>
          <w:rFonts w:ascii="Arial" w:hAnsi="Arial" w:cs="Arial"/>
        </w:rPr>
        <w:t>регламен</w:t>
      </w:r>
      <w:r>
        <w:rPr>
          <w:rFonts w:ascii="Arial" w:hAnsi="Arial" w:cs="Arial"/>
        </w:rPr>
        <w:t xml:space="preserve">та предоставления муниципальной </w:t>
      </w:r>
      <w:r w:rsidR="001F5E1D" w:rsidRPr="0024426C">
        <w:rPr>
          <w:rFonts w:ascii="Arial" w:hAnsi="Arial" w:cs="Arial"/>
        </w:rPr>
        <w:t>услуги «Приём документов и выдача решений</w:t>
      </w:r>
      <w:r>
        <w:rPr>
          <w:rFonts w:ascii="Arial" w:hAnsi="Arial" w:cs="Arial"/>
        </w:rPr>
        <w:t xml:space="preserve"> </w:t>
      </w:r>
      <w:r w:rsidR="001F5E1D" w:rsidRPr="0024426C">
        <w:rPr>
          <w:rFonts w:ascii="Arial" w:hAnsi="Arial" w:cs="Arial"/>
        </w:rPr>
        <w:t>о согласовании переустройства и (или)перепланировки помещения в многоквартирном доме»</w:t>
      </w:r>
    </w:p>
    <w:p w:rsidR="001F5E1D" w:rsidRPr="0024426C" w:rsidRDefault="001F5E1D" w:rsidP="001F5E1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F5E1D" w:rsidRPr="0024426C" w:rsidRDefault="001F5E1D" w:rsidP="001F5E1D">
      <w:pPr>
        <w:pStyle w:val="ConsPlusNormal"/>
        <w:ind w:firstLine="540"/>
        <w:jc w:val="both"/>
        <w:rPr>
          <w:sz w:val="24"/>
          <w:szCs w:val="24"/>
        </w:rPr>
      </w:pPr>
      <w:r w:rsidRPr="0024426C">
        <w:rPr>
          <w:sz w:val="24"/>
          <w:szCs w:val="24"/>
        </w:rPr>
        <w:tab/>
        <w:t xml:space="preserve">В соответствии с Жилищным </w:t>
      </w:r>
      <w:hyperlink r:id="rId4" w:history="1">
        <w:r w:rsidRPr="0024426C">
          <w:rPr>
            <w:sz w:val="24"/>
            <w:szCs w:val="24"/>
          </w:rPr>
          <w:t>кодексом</w:t>
        </w:r>
      </w:hyperlink>
      <w:r w:rsidRPr="0024426C">
        <w:rPr>
          <w:sz w:val="24"/>
          <w:szCs w:val="24"/>
        </w:rPr>
        <w:t xml:space="preserve"> Российской Федерации, Федеральным </w:t>
      </w:r>
      <w:hyperlink r:id="rId5" w:history="1">
        <w:r w:rsidRPr="0024426C">
          <w:rPr>
            <w:sz w:val="24"/>
            <w:szCs w:val="24"/>
          </w:rPr>
          <w:t>законом</w:t>
        </w:r>
      </w:hyperlink>
      <w:r w:rsidRPr="0024426C">
        <w:rPr>
          <w:sz w:val="24"/>
          <w:szCs w:val="24"/>
        </w:rPr>
        <w:t xml:space="preserve"> от 06.10.2003 N 131-ФЗ «Об общих принципах организации местного самоуправления в Российской Федерации», Федеральным </w:t>
      </w:r>
      <w:hyperlink r:id="rId6" w:history="1">
        <w:r w:rsidRPr="0024426C">
          <w:rPr>
            <w:sz w:val="24"/>
            <w:szCs w:val="24"/>
          </w:rPr>
          <w:t>законом</w:t>
        </w:r>
      </w:hyperlink>
      <w:r w:rsidRPr="0024426C">
        <w:rPr>
          <w:sz w:val="24"/>
          <w:szCs w:val="24"/>
        </w:rPr>
        <w:t xml:space="preserve"> от 27.07.2010 N 210-ФЗ «Об организации предоставления государственных и муниципальных услуг», Федеральным </w:t>
      </w:r>
      <w:hyperlink r:id="rId7" w:history="1">
        <w:r w:rsidRPr="0024426C">
          <w:rPr>
            <w:sz w:val="24"/>
            <w:szCs w:val="24"/>
          </w:rPr>
          <w:t>законом</w:t>
        </w:r>
      </w:hyperlink>
      <w:r w:rsidRPr="0024426C">
        <w:rPr>
          <w:sz w:val="24"/>
          <w:szCs w:val="24"/>
        </w:rPr>
        <w:t xml:space="preserve">  от 19.12.2023  №608-ФЗ, руководствуясь статьями 7, 14 Устава Бородинского сельсовета Рыбинского района Красноярского края</w:t>
      </w:r>
      <w:r w:rsidRPr="0024426C">
        <w:rPr>
          <w:i/>
          <w:sz w:val="24"/>
          <w:szCs w:val="24"/>
        </w:rPr>
        <w:t xml:space="preserve">, </w:t>
      </w:r>
      <w:r w:rsidRPr="0024426C">
        <w:rPr>
          <w:sz w:val="24"/>
          <w:szCs w:val="24"/>
        </w:rPr>
        <w:t>ПОСТАНОВЛЯЮ:</w:t>
      </w:r>
    </w:p>
    <w:p w:rsidR="001F5E1D" w:rsidRPr="0024426C" w:rsidRDefault="001F5E1D" w:rsidP="001F5E1D">
      <w:pPr>
        <w:pStyle w:val="ConsPlusNormal"/>
        <w:ind w:firstLine="540"/>
        <w:jc w:val="both"/>
        <w:rPr>
          <w:sz w:val="24"/>
          <w:szCs w:val="24"/>
        </w:rPr>
      </w:pPr>
    </w:p>
    <w:p w:rsidR="001F5E1D" w:rsidRPr="0024426C" w:rsidRDefault="001F5E1D" w:rsidP="001F5E1D">
      <w:pPr>
        <w:autoSpaceDE w:val="0"/>
        <w:jc w:val="both"/>
        <w:rPr>
          <w:rFonts w:ascii="Arial" w:hAnsi="Arial" w:cs="Arial"/>
        </w:rPr>
      </w:pPr>
      <w:proofErr w:type="gramStart"/>
      <w:r w:rsidRPr="0024426C">
        <w:rPr>
          <w:rFonts w:ascii="Arial" w:hAnsi="Arial" w:cs="Arial"/>
        </w:rPr>
        <w:t>Внести  дополнение</w:t>
      </w:r>
      <w:proofErr w:type="gramEnd"/>
      <w:r w:rsidRPr="0024426C">
        <w:rPr>
          <w:rFonts w:ascii="Arial" w:hAnsi="Arial" w:cs="Arial"/>
        </w:rPr>
        <w:t xml:space="preserve"> в постановление № 74-п от </w:t>
      </w:r>
      <w:r w:rsidRPr="0024426C">
        <w:rPr>
          <w:rFonts w:ascii="Arial" w:hAnsi="Arial" w:cs="Arial"/>
          <w:color w:val="000000"/>
        </w:rPr>
        <w:t xml:space="preserve">17.12 2020г., </w:t>
      </w:r>
      <w:r w:rsidRPr="0024426C">
        <w:rPr>
          <w:rFonts w:ascii="Arial" w:hAnsi="Arial" w:cs="Arial"/>
        </w:rPr>
        <w:t>Об утверждении административного регламента предоставления муниципальной услуги «Приём документов и выдача решений</w:t>
      </w:r>
      <w:r w:rsidR="00E73531">
        <w:rPr>
          <w:rFonts w:ascii="Arial" w:hAnsi="Arial" w:cs="Arial"/>
        </w:rPr>
        <w:t xml:space="preserve"> </w:t>
      </w:r>
      <w:r w:rsidRPr="0024426C">
        <w:rPr>
          <w:rFonts w:ascii="Arial" w:hAnsi="Arial" w:cs="Arial"/>
        </w:rPr>
        <w:t>о согласовании переустройства и (или)перепланировки помещения в многоквартирном доме»</w:t>
      </w:r>
    </w:p>
    <w:p w:rsidR="001F5E1D" w:rsidRPr="0024426C" w:rsidRDefault="001F5E1D" w:rsidP="001F5E1D">
      <w:pPr>
        <w:pStyle w:val="ConsPlusNormal"/>
        <w:ind w:firstLine="540"/>
        <w:jc w:val="both"/>
        <w:rPr>
          <w:sz w:val="24"/>
          <w:szCs w:val="24"/>
        </w:rPr>
      </w:pPr>
    </w:p>
    <w:p w:rsidR="00CA521F" w:rsidRPr="0024426C" w:rsidRDefault="0024426C" w:rsidP="001F5E1D">
      <w:pPr>
        <w:pStyle w:val="ConsPlusNormal"/>
        <w:ind w:firstLine="0"/>
        <w:jc w:val="both"/>
        <w:rPr>
          <w:sz w:val="24"/>
          <w:szCs w:val="24"/>
        </w:rPr>
      </w:pPr>
      <w:r w:rsidRPr="0024426C">
        <w:rPr>
          <w:sz w:val="24"/>
          <w:szCs w:val="24"/>
        </w:rPr>
        <w:t xml:space="preserve">1.   </w:t>
      </w:r>
      <w:r w:rsidR="001F5E1D" w:rsidRPr="0024426C">
        <w:rPr>
          <w:sz w:val="24"/>
          <w:szCs w:val="24"/>
        </w:rPr>
        <w:t>В ч.2 Стандарт предоставления муниципальной услуги, пункт 2.17.</w:t>
      </w:r>
      <w:r w:rsidR="00CA521F" w:rsidRPr="0024426C">
        <w:rPr>
          <w:sz w:val="24"/>
          <w:szCs w:val="24"/>
        </w:rPr>
        <w:t xml:space="preserve"> Способы направления заявителю документов (информации), являющихся результатом предоставления муниципальной услуги</w:t>
      </w:r>
      <w:r w:rsidR="00E73531">
        <w:rPr>
          <w:sz w:val="24"/>
          <w:szCs w:val="24"/>
        </w:rPr>
        <w:t xml:space="preserve">   </w:t>
      </w:r>
      <w:r w:rsidR="001F5E1D" w:rsidRPr="0024426C">
        <w:rPr>
          <w:sz w:val="24"/>
          <w:szCs w:val="24"/>
        </w:rPr>
        <w:t>дополнить следующим содержанием:</w:t>
      </w:r>
    </w:p>
    <w:p w:rsidR="001F5E1D" w:rsidRPr="0024426C" w:rsidRDefault="00CA521F" w:rsidP="001F5E1D">
      <w:pPr>
        <w:pStyle w:val="ConsPlusNormal"/>
        <w:ind w:firstLine="0"/>
        <w:jc w:val="both"/>
        <w:rPr>
          <w:sz w:val="24"/>
          <w:szCs w:val="24"/>
        </w:rPr>
      </w:pPr>
      <w:r w:rsidRPr="0024426C">
        <w:rPr>
          <w:sz w:val="24"/>
          <w:szCs w:val="24"/>
        </w:rPr>
        <w:t xml:space="preserve"> </w:t>
      </w:r>
    </w:p>
    <w:p w:rsidR="00CA521F" w:rsidRPr="0024426C" w:rsidRDefault="00CA521F" w:rsidP="00CA521F">
      <w:pPr>
        <w:autoSpaceDE w:val="0"/>
        <w:autoSpaceDN w:val="0"/>
        <w:adjustRightInd w:val="0"/>
        <w:ind w:firstLine="540"/>
        <w:jc w:val="both"/>
        <w:outlineLvl w:val="1"/>
        <w:rPr>
          <w:rFonts w:ascii="Arial" w:eastAsia="Calibri" w:hAnsi="Arial" w:cs="Arial"/>
          <w:color w:val="000000"/>
          <w:shd w:val="clear" w:color="auto" w:fill="FFFFFF"/>
          <w:lang w:eastAsia="en-US"/>
        </w:rPr>
      </w:pPr>
      <w:proofErr w:type="gramStart"/>
      <w:r w:rsidRPr="0024426C">
        <w:rPr>
          <w:rFonts w:ascii="Arial" w:hAnsi="Arial" w:cs="Arial"/>
          <w:bCs/>
        </w:rPr>
        <w:t>Специалист  по</w:t>
      </w:r>
      <w:proofErr w:type="gramEnd"/>
      <w:r w:rsidRPr="0024426C">
        <w:rPr>
          <w:rFonts w:ascii="Arial" w:hAnsi="Arial" w:cs="Arial"/>
          <w:bCs/>
        </w:rPr>
        <w:t xml:space="preserve"> организации обслуживания деятельности  администрации Бородинского сельсовета</w:t>
      </w:r>
      <w:r w:rsidRPr="00CA521F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 не позднее чем через три рабочих дня со дня принятия решений выдает или направляет по адресу, указанному в заявлении, либо через многофункциональный центр заявителю документ, подтверждающий принятие одного из указанных решений. В случае представления заявления о переводе помещения через многофункциональный центр документ, подтверждающий принятие решения, направляется в многофункциональный центр, если иной способ его получения не указан заявителем.  О</w:t>
      </w:r>
      <w:r w:rsidR="0024426C" w:rsidRPr="0024426C">
        <w:rPr>
          <w:rFonts w:ascii="Arial" w:eastAsia="Calibri" w:hAnsi="Arial" w:cs="Arial"/>
          <w:color w:val="000000"/>
          <w:shd w:val="clear" w:color="auto" w:fill="FFFFFF"/>
          <w:lang w:eastAsia="en-US"/>
        </w:rPr>
        <w:t>дн</w:t>
      </w:r>
      <w:r w:rsidRPr="00CA521F">
        <w:rPr>
          <w:rFonts w:ascii="Arial" w:eastAsia="Calibri" w:hAnsi="Arial" w:cs="Arial"/>
          <w:color w:val="000000"/>
          <w:shd w:val="clear" w:color="auto" w:fill="FFFFFF"/>
          <w:lang w:eastAsia="en-US"/>
        </w:rPr>
        <w:t>овременно с выдачей или направлением заявителю данного документа информирует о принятии указанного решения собственников помещений, примыкающих к помещению, в отношении которого принято указанное решение.</w:t>
      </w:r>
    </w:p>
    <w:p w:rsidR="0024426C" w:rsidRPr="0024426C" w:rsidRDefault="00E73531" w:rsidP="0024426C">
      <w:pPr>
        <w:pStyle w:val="a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</w:t>
      </w:r>
      <w:r w:rsidR="0024426C" w:rsidRPr="0024426C">
        <w:rPr>
          <w:rFonts w:ascii="Arial" w:hAnsi="Arial" w:cs="Arial"/>
          <w:szCs w:val="24"/>
        </w:rPr>
        <w:t xml:space="preserve">. Постановление вступает в силу после официального опубликования </w:t>
      </w:r>
      <w:proofErr w:type="gramStart"/>
      <w:r w:rsidR="0024426C" w:rsidRPr="0024426C">
        <w:rPr>
          <w:rFonts w:ascii="Arial" w:hAnsi="Arial" w:cs="Arial"/>
          <w:szCs w:val="24"/>
        </w:rPr>
        <w:t>в  периодическом</w:t>
      </w:r>
      <w:proofErr w:type="gramEnd"/>
      <w:r w:rsidR="0024426C" w:rsidRPr="0024426C">
        <w:rPr>
          <w:rFonts w:ascii="Arial" w:hAnsi="Arial" w:cs="Arial"/>
          <w:szCs w:val="24"/>
        </w:rPr>
        <w:t xml:space="preserve"> печатном издании «Бородинский сельский вестник», и на официальном сайте в сети Интернет. </w:t>
      </w:r>
    </w:p>
    <w:p w:rsidR="0024426C" w:rsidRPr="0024426C" w:rsidRDefault="00E73531" w:rsidP="0024426C">
      <w:pPr>
        <w:pStyle w:val="a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24426C" w:rsidRPr="0024426C">
        <w:rPr>
          <w:rFonts w:ascii="Arial" w:hAnsi="Arial" w:cs="Arial"/>
          <w:szCs w:val="24"/>
        </w:rPr>
        <w:t xml:space="preserve">. Контроль за исполнением настоящего Постановления оставляю за собой. </w:t>
      </w:r>
    </w:p>
    <w:p w:rsidR="0024426C" w:rsidRDefault="0024426C" w:rsidP="0024426C">
      <w:pPr>
        <w:pStyle w:val="a4"/>
        <w:rPr>
          <w:rFonts w:ascii="Arial" w:hAnsi="Arial" w:cs="Arial"/>
          <w:szCs w:val="24"/>
        </w:rPr>
      </w:pPr>
    </w:p>
    <w:p w:rsidR="003C0F1E" w:rsidRDefault="003C0F1E" w:rsidP="0024426C">
      <w:pPr>
        <w:pStyle w:val="a4"/>
        <w:rPr>
          <w:rFonts w:ascii="Arial" w:hAnsi="Arial" w:cs="Arial"/>
          <w:szCs w:val="24"/>
        </w:rPr>
      </w:pPr>
    </w:p>
    <w:p w:rsidR="003C0F1E" w:rsidRPr="0024426C" w:rsidRDefault="003C0F1E" w:rsidP="0024426C">
      <w:pPr>
        <w:pStyle w:val="a4"/>
        <w:rPr>
          <w:rFonts w:ascii="Arial" w:hAnsi="Arial" w:cs="Arial"/>
          <w:szCs w:val="24"/>
        </w:rPr>
      </w:pPr>
    </w:p>
    <w:p w:rsidR="0024426C" w:rsidRPr="00CA521F" w:rsidRDefault="0024426C" w:rsidP="00CA521F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bCs/>
        </w:rPr>
      </w:pPr>
      <w:r w:rsidRPr="0024426C">
        <w:rPr>
          <w:rFonts w:ascii="Arial" w:hAnsi="Arial" w:cs="Arial"/>
          <w:bCs/>
        </w:rPr>
        <w:t xml:space="preserve">Глава Бородинского сельсовета                           </w:t>
      </w:r>
      <w:r w:rsidR="00E73531">
        <w:rPr>
          <w:rFonts w:ascii="Arial" w:hAnsi="Arial" w:cs="Arial"/>
          <w:bCs/>
        </w:rPr>
        <w:t xml:space="preserve">                 </w:t>
      </w:r>
      <w:r w:rsidRPr="0024426C">
        <w:rPr>
          <w:rFonts w:ascii="Arial" w:hAnsi="Arial" w:cs="Arial"/>
          <w:bCs/>
        </w:rPr>
        <w:t xml:space="preserve">   В.А. </w:t>
      </w:r>
      <w:proofErr w:type="spellStart"/>
      <w:r w:rsidRPr="0024426C">
        <w:rPr>
          <w:rFonts w:ascii="Arial" w:hAnsi="Arial" w:cs="Arial"/>
          <w:bCs/>
        </w:rPr>
        <w:t>Грушкин</w:t>
      </w:r>
      <w:proofErr w:type="spellEnd"/>
    </w:p>
    <w:sectPr w:rsidR="0024426C" w:rsidRPr="00CA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60"/>
    <w:rsid w:val="001F5E1D"/>
    <w:rsid w:val="0024426C"/>
    <w:rsid w:val="003C0F1E"/>
    <w:rsid w:val="00561A76"/>
    <w:rsid w:val="00606776"/>
    <w:rsid w:val="009A1060"/>
    <w:rsid w:val="00CA521F"/>
    <w:rsid w:val="00E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E01B"/>
  <w15:chartTrackingRefBased/>
  <w15:docId w15:val="{93B3BBFE-D2E3-450C-A5FB-75F40BE05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5E1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24426C"/>
    <w:pPr>
      <w:spacing w:before="100" w:beforeAutospacing="1" w:after="100" w:afterAutospacing="1"/>
    </w:pPr>
  </w:style>
  <w:style w:type="paragraph" w:customStyle="1" w:styleId="a4">
    <w:name w:val="Нормальный"/>
    <w:basedOn w:val="a"/>
    <w:rsid w:val="0024426C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735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35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7FD299196D908C590464FAA77A518AC93076BD0BFE996D3222E1140D9A6A77656F3F476F733C34FB506061AE060670E713E759FCF6FA162U1A4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FD299196D908C590464FAA77A518AC93076BD0BFE996D3222E1140D9A6A77656F3F476F733C34FB506061AE060670E713E759FCF6FA162U1A4E" TargetMode="External"/><Relationship Id="rId5" Type="http://schemas.openxmlformats.org/officeDocument/2006/relationships/hyperlink" Target="consultantplus://offline/ref=92F50E04CE40CB872E3D88F5A6B1BBFF88409616E9BF6259EC086C7E63C58605B5862F5A97BCB360D4AB8C0E54R7GBI" TargetMode="External"/><Relationship Id="rId4" Type="http://schemas.openxmlformats.org/officeDocument/2006/relationships/hyperlink" Target="consultantplus://offline/ref=E7FD299196D908C590464FAA77A518AC93076DD8B8E596D3222E1140D9A6A77656F3F476F733C241B206061AE060670E713E759FCF6FA162U1A4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2024-12-10T07:47:00Z</cp:lastPrinted>
  <dcterms:created xsi:type="dcterms:W3CDTF">2024-12-06T09:48:00Z</dcterms:created>
  <dcterms:modified xsi:type="dcterms:W3CDTF">2024-12-10T07:48:00Z</dcterms:modified>
</cp:coreProperties>
</file>