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734E2" w14:textId="77777777" w:rsidR="00FE638F" w:rsidRDefault="003D43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Сообщение </w:t>
      </w:r>
    </w:p>
    <w:p w14:paraId="18F734E3" w14:textId="6FD9A3C0" w:rsidR="00FE638F" w:rsidRPr="00C9668A" w:rsidRDefault="003D4357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проведению открытого конкурса </w:t>
      </w:r>
      <w:r>
        <w:rPr>
          <w:rFonts w:ascii="Times New Roman" w:hAnsi="Times New Roman"/>
          <w:sz w:val="24"/>
          <w:szCs w:val="24"/>
        </w:rPr>
        <w:t xml:space="preserve">на право заключения концессионного соглашения </w:t>
      </w:r>
      <w:r>
        <w:rPr>
          <w:rFonts w:ascii="Times New Roman" w:hAnsi="Times New Roman"/>
          <w:color w:val="000000"/>
          <w:sz w:val="24"/>
          <w:szCs w:val="24"/>
        </w:rPr>
        <w:t xml:space="preserve">в отношении объектов теплоснабжения, находящихся в собственности (владении) муниципального </w:t>
      </w:r>
      <w:r w:rsidRPr="00C9668A">
        <w:rPr>
          <w:rFonts w:ascii="Times New Roman" w:hAnsi="Times New Roman"/>
          <w:color w:val="000000"/>
          <w:sz w:val="24"/>
          <w:szCs w:val="24"/>
        </w:rPr>
        <w:t xml:space="preserve">образования </w:t>
      </w:r>
      <w:r w:rsidR="00C9668A">
        <w:rPr>
          <w:rFonts w:ascii="Times New Roman" w:hAnsi="Times New Roman"/>
          <w:color w:val="000000"/>
          <w:sz w:val="24"/>
          <w:szCs w:val="24"/>
        </w:rPr>
        <w:t xml:space="preserve">Бородинский сельсовета </w:t>
      </w:r>
      <w:r w:rsidRPr="00C9668A">
        <w:rPr>
          <w:rFonts w:ascii="Times New Roman" w:hAnsi="Times New Roman"/>
          <w:color w:val="000000"/>
          <w:sz w:val="24"/>
          <w:szCs w:val="24"/>
        </w:rPr>
        <w:t>Рыбинск</w:t>
      </w:r>
      <w:r w:rsidR="00C9668A">
        <w:rPr>
          <w:rFonts w:ascii="Times New Roman" w:hAnsi="Times New Roman"/>
          <w:color w:val="000000"/>
          <w:sz w:val="24"/>
          <w:szCs w:val="24"/>
        </w:rPr>
        <w:t>ого</w:t>
      </w:r>
      <w:r w:rsidRPr="00C9668A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C9668A">
        <w:rPr>
          <w:rFonts w:ascii="Times New Roman" w:hAnsi="Times New Roman"/>
          <w:color w:val="000000"/>
          <w:sz w:val="24"/>
          <w:szCs w:val="24"/>
        </w:rPr>
        <w:t>а</w:t>
      </w:r>
    </w:p>
    <w:p w14:paraId="18F734E4" w14:textId="7955DAD6" w:rsidR="00FE638F" w:rsidRPr="00C9668A" w:rsidRDefault="003D4357" w:rsidP="00FA77D9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9668A">
        <w:rPr>
          <w:rFonts w:ascii="Times New Roman" w:hAnsi="Times New Roman"/>
          <w:b/>
          <w:bCs/>
          <w:sz w:val="24"/>
          <w:szCs w:val="24"/>
        </w:rPr>
        <w:t xml:space="preserve">Наименование, местонахождение, почтовый адрес, реквизиты счетов, номера телефонов </w:t>
      </w:r>
      <w:proofErr w:type="spellStart"/>
      <w:r w:rsidRPr="00C9668A">
        <w:rPr>
          <w:rFonts w:ascii="Times New Roman" w:hAnsi="Times New Roman"/>
          <w:b/>
          <w:bCs/>
          <w:sz w:val="24"/>
          <w:szCs w:val="24"/>
        </w:rPr>
        <w:t>концедента</w:t>
      </w:r>
      <w:proofErr w:type="spellEnd"/>
      <w:r w:rsidRPr="00C9668A">
        <w:rPr>
          <w:rFonts w:ascii="Times New Roman" w:hAnsi="Times New Roman"/>
          <w:b/>
          <w:bCs/>
          <w:sz w:val="24"/>
          <w:szCs w:val="24"/>
        </w:rPr>
        <w:t>, адрес официального сайта в информационно-телекоммуникационной сети «Интернет»:</w:t>
      </w:r>
      <w:r w:rsidRPr="00C9668A">
        <w:rPr>
          <w:rFonts w:ascii="Times New Roman" w:hAnsi="Times New Roman"/>
          <w:sz w:val="24"/>
          <w:szCs w:val="24"/>
        </w:rPr>
        <w:t xml:space="preserve"> Организатором конкурса на право заключения концессионного соглашения является </w:t>
      </w:r>
      <w:r w:rsidR="00681677" w:rsidRPr="00C9668A">
        <w:rPr>
          <w:rFonts w:ascii="Times New Roman" w:hAnsi="Times New Roman"/>
          <w:sz w:val="24"/>
          <w:szCs w:val="24"/>
        </w:rPr>
        <w:t>Администрация Бородинского сельсовета</w:t>
      </w:r>
      <w:r w:rsidRPr="00C9668A">
        <w:rPr>
          <w:rFonts w:ascii="Times New Roman" w:hAnsi="Times New Roman"/>
          <w:sz w:val="24"/>
          <w:szCs w:val="24"/>
        </w:rPr>
        <w:t xml:space="preserve"> Рыбинского района. Местонахождение, почтовый адрес: </w:t>
      </w:r>
      <w:r w:rsidR="00E33818" w:rsidRPr="00C9668A">
        <w:rPr>
          <w:rFonts w:ascii="Times New Roman" w:hAnsi="Times New Roman"/>
          <w:sz w:val="24"/>
          <w:szCs w:val="24"/>
        </w:rPr>
        <w:t xml:space="preserve">663975, Красноярский край, Рыбинский район, село Бородино, Бородинская </w:t>
      </w:r>
      <w:proofErr w:type="spellStart"/>
      <w:r w:rsidR="00E33818" w:rsidRPr="00C9668A">
        <w:rPr>
          <w:rFonts w:ascii="Times New Roman" w:hAnsi="Times New Roman"/>
          <w:sz w:val="24"/>
          <w:szCs w:val="24"/>
        </w:rPr>
        <w:t>ул</w:t>
      </w:r>
      <w:proofErr w:type="spellEnd"/>
      <w:r w:rsidR="00E33818" w:rsidRPr="00C966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33818" w:rsidRPr="00C9668A">
        <w:rPr>
          <w:rFonts w:ascii="Times New Roman" w:hAnsi="Times New Roman"/>
          <w:sz w:val="24"/>
          <w:szCs w:val="24"/>
        </w:rPr>
        <w:t>зд</w:t>
      </w:r>
      <w:proofErr w:type="spellEnd"/>
      <w:r w:rsidR="00E33818" w:rsidRPr="00C9668A">
        <w:rPr>
          <w:rFonts w:ascii="Times New Roman" w:hAnsi="Times New Roman"/>
          <w:sz w:val="24"/>
          <w:szCs w:val="24"/>
        </w:rPr>
        <w:t xml:space="preserve">. 65 </w:t>
      </w:r>
      <w:r w:rsidRPr="00C9668A">
        <w:rPr>
          <w:rFonts w:ascii="Times New Roman" w:hAnsi="Times New Roman"/>
          <w:sz w:val="24"/>
          <w:szCs w:val="24"/>
        </w:rPr>
        <w:t>тел., 8 (39165)</w:t>
      </w:r>
      <w:r w:rsidR="00FA77D9" w:rsidRPr="00C9668A">
        <w:rPr>
          <w:rFonts w:ascii="Times New Roman" w:hAnsi="Times New Roman"/>
          <w:sz w:val="24"/>
          <w:szCs w:val="24"/>
        </w:rPr>
        <w:t>78-2-21</w:t>
      </w:r>
      <w:r w:rsidRPr="00C9668A">
        <w:rPr>
          <w:rFonts w:ascii="Times New Roman" w:hAnsi="Times New Roman"/>
          <w:sz w:val="24"/>
          <w:szCs w:val="24"/>
        </w:rPr>
        <w:t xml:space="preserve">, адрес официального сайта: </w:t>
      </w:r>
      <w:r w:rsidR="00FA77D9" w:rsidRPr="00C9668A">
        <w:rPr>
          <w:rFonts w:ascii="Times New Roman" w:hAnsi="Times New Roman"/>
          <w:sz w:val="24"/>
          <w:szCs w:val="24"/>
        </w:rPr>
        <w:t>https://borodino.gosuslugi.ru/</w:t>
      </w:r>
    </w:p>
    <w:p w14:paraId="18F734E5" w14:textId="18F388A6" w:rsidR="00FE638F" w:rsidRDefault="003D4357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9668A">
        <w:rPr>
          <w:rFonts w:ascii="Times New Roman" w:hAnsi="Times New Roman"/>
          <w:b/>
          <w:bCs/>
          <w:sz w:val="24"/>
          <w:szCs w:val="24"/>
        </w:rPr>
        <w:t>Объект концессионного соглашения:</w:t>
      </w:r>
      <w:r w:rsidRPr="00C9668A">
        <w:rPr>
          <w:rFonts w:ascii="Times New Roman" w:hAnsi="Times New Roman"/>
          <w:sz w:val="24"/>
          <w:szCs w:val="24"/>
        </w:rPr>
        <w:t xml:space="preserve"> объекты </w:t>
      </w:r>
      <w:r w:rsidR="00E33818" w:rsidRPr="00C9668A">
        <w:rPr>
          <w:rFonts w:ascii="Times New Roman" w:hAnsi="Times New Roman"/>
          <w:sz w:val="24"/>
          <w:szCs w:val="24"/>
        </w:rPr>
        <w:t>водоснабж</w:t>
      </w:r>
      <w:r w:rsidRPr="00C9668A">
        <w:rPr>
          <w:rFonts w:ascii="Times New Roman" w:hAnsi="Times New Roman"/>
          <w:sz w:val="24"/>
          <w:szCs w:val="24"/>
        </w:rPr>
        <w:t>ения</w:t>
      </w:r>
      <w:r>
        <w:rPr>
          <w:rFonts w:ascii="Times New Roman" w:hAnsi="Times New Roman"/>
          <w:sz w:val="24"/>
          <w:szCs w:val="24"/>
        </w:rPr>
        <w:t xml:space="preserve">, составляющие систему коммунальной инфраструктуры </w:t>
      </w:r>
      <w:r w:rsidR="00E33818">
        <w:rPr>
          <w:rFonts w:ascii="Times New Roman" w:hAnsi="Times New Roman"/>
          <w:sz w:val="24"/>
          <w:szCs w:val="24"/>
        </w:rPr>
        <w:t>д. Верховая</w:t>
      </w:r>
      <w:r>
        <w:rPr>
          <w:rFonts w:ascii="Times New Roman" w:hAnsi="Times New Roman"/>
          <w:sz w:val="24"/>
          <w:szCs w:val="24"/>
        </w:rPr>
        <w:t xml:space="preserve"> Рыбинского </w:t>
      </w:r>
      <w:r w:rsidR="00E33818">
        <w:rPr>
          <w:rFonts w:ascii="Times New Roman" w:hAnsi="Times New Roman"/>
          <w:sz w:val="24"/>
          <w:szCs w:val="24"/>
        </w:rPr>
        <w:t>муниципального округа</w:t>
      </w:r>
      <w:r>
        <w:rPr>
          <w:rFonts w:ascii="Times New Roman" w:hAnsi="Times New Roman"/>
          <w:sz w:val="24"/>
          <w:szCs w:val="24"/>
        </w:rPr>
        <w:t xml:space="preserve"> и принадлежащие </w:t>
      </w:r>
      <w:r w:rsidR="00E33818">
        <w:rPr>
          <w:rFonts w:ascii="Times New Roman" w:hAnsi="Times New Roman"/>
          <w:sz w:val="24"/>
          <w:szCs w:val="24"/>
        </w:rPr>
        <w:t xml:space="preserve">на праве собственности </w:t>
      </w:r>
      <w:r>
        <w:rPr>
          <w:rFonts w:ascii="Times New Roman" w:hAnsi="Times New Roman"/>
          <w:sz w:val="24"/>
          <w:szCs w:val="24"/>
        </w:rPr>
        <w:t xml:space="preserve">муниципальному образованию </w:t>
      </w:r>
      <w:r w:rsidR="00E33818">
        <w:rPr>
          <w:rFonts w:ascii="Times New Roman" w:hAnsi="Times New Roman"/>
          <w:sz w:val="24"/>
          <w:szCs w:val="24"/>
        </w:rPr>
        <w:t xml:space="preserve">Бородинский сельсовет </w:t>
      </w:r>
      <w:r>
        <w:rPr>
          <w:rFonts w:ascii="Times New Roman" w:hAnsi="Times New Roman"/>
          <w:sz w:val="24"/>
          <w:szCs w:val="24"/>
        </w:rPr>
        <w:t>Рыбинск</w:t>
      </w:r>
      <w:r w:rsidR="00E33818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район</w:t>
      </w:r>
      <w:r w:rsidR="00E3381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. Состав и описание лота определены конкурсной документацией и размещены на официальном сайте </w:t>
      </w:r>
      <w:hyperlink r:id="rId7" w:history="1">
        <w:r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681677">
          <w:rPr>
            <w:rStyle w:val="a4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torgi</w:t>
        </w:r>
        <w:proofErr w:type="spellEnd"/>
        <w:r w:rsidRPr="00681677">
          <w:rPr>
            <w:rStyle w:val="a4"/>
            <w:rFonts w:ascii="Times New Roman" w:hAnsi="Times New Roman"/>
            <w:color w:val="auto"/>
            <w:sz w:val="24"/>
            <w:szCs w:val="24"/>
          </w:rPr>
          <w:t>.</w:t>
        </w:r>
        <w:r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gov</w:t>
        </w:r>
        <w:r w:rsidRPr="00681677">
          <w:rPr>
            <w:rStyle w:val="a4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  <w:r>
          <w:rPr>
            <w:rStyle w:val="a4"/>
            <w:rFonts w:ascii="Times New Roman" w:hAnsi="Times New Roman"/>
            <w:color w:val="auto"/>
            <w:sz w:val="24"/>
            <w:szCs w:val="24"/>
          </w:rPr>
          <w:t>.</w:t>
        </w:r>
      </w:hyperlink>
    </w:p>
    <w:p w14:paraId="18F734E6" w14:textId="4472E0D3" w:rsidR="00FE638F" w:rsidRDefault="003D4357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Срок действия концессионного соглашения</w:t>
      </w:r>
      <w:r>
        <w:rPr>
          <w:rFonts w:ascii="Times New Roman" w:hAnsi="Times New Roman"/>
          <w:sz w:val="24"/>
          <w:szCs w:val="24"/>
        </w:rPr>
        <w:t>: до 31.12.203</w:t>
      </w:r>
      <w:r w:rsidR="00C9668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18F734E7" w14:textId="77777777" w:rsidR="00FE638F" w:rsidRDefault="003D4357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к участникам конкурса</w:t>
      </w:r>
    </w:p>
    <w:p w14:paraId="18F734E8" w14:textId="77777777" w:rsidR="00FE638F" w:rsidRPr="00681677" w:rsidRDefault="003D4357">
      <w:pPr>
        <w:tabs>
          <w:tab w:val="left" w:pos="0"/>
        </w:tabs>
        <w:spacing w:after="0" w:line="240" w:lineRule="auto"/>
        <w:ind w:firstLineChars="50" w:firstLine="119"/>
        <w:jc w:val="both"/>
        <w:rPr>
          <w:rFonts w:ascii="Times New Roman" w:hAnsi="Times New Roman"/>
          <w:spacing w:val="-1"/>
          <w:sz w:val="24"/>
          <w:szCs w:val="24"/>
          <w:lang w:eastAsia="ru-RU"/>
        </w:rPr>
      </w:pPr>
      <w:r w:rsidRPr="00681677">
        <w:rPr>
          <w:rFonts w:ascii="Times New Roman" w:hAnsi="Times New Roman"/>
          <w:spacing w:val="-1"/>
          <w:sz w:val="24"/>
          <w:szCs w:val="24"/>
          <w:lang w:eastAsia="ru-RU"/>
        </w:rPr>
        <w:t xml:space="preserve"> Заявителю предъявляются следующие требования. В соответствии с которыми проводится предварительный отбор Участников конкурса:</w:t>
      </w:r>
    </w:p>
    <w:p w14:paraId="18F734E9" w14:textId="77777777" w:rsidR="00FE638F" w:rsidRPr="00681677" w:rsidRDefault="003D435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  <w:lang w:eastAsia="ru-RU"/>
        </w:rPr>
      </w:pPr>
      <w:r w:rsidRPr="00681677">
        <w:rPr>
          <w:rFonts w:ascii="Times New Roman" w:hAnsi="Times New Roman"/>
          <w:spacing w:val="-1"/>
          <w:sz w:val="24"/>
          <w:szCs w:val="24"/>
          <w:lang w:eastAsia="ru-RU"/>
        </w:rPr>
        <w:t>- Заявителем является индивидуальный предприниматель, российское юридическое лицо, либо действующее без образования юридического лица по договору простого товарищества (договору о совместной деятельности) два и более указанных юридических лица;</w:t>
      </w:r>
    </w:p>
    <w:p w14:paraId="18F734EA" w14:textId="77777777" w:rsidR="00FE638F" w:rsidRPr="00681677" w:rsidRDefault="003D4357">
      <w:pPr>
        <w:tabs>
          <w:tab w:val="left" w:pos="0"/>
        </w:tabs>
        <w:spacing w:after="0" w:line="240" w:lineRule="auto"/>
        <w:ind w:left="119" w:hangingChars="50" w:hanging="119"/>
        <w:jc w:val="both"/>
        <w:rPr>
          <w:rFonts w:ascii="Times New Roman" w:hAnsi="Times New Roman"/>
          <w:spacing w:val="-1"/>
          <w:sz w:val="24"/>
          <w:szCs w:val="24"/>
          <w:lang w:eastAsia="ru-RU"/>
        </w:rPr>
      </w:pPr>
      <w:r w:rsidRPr="00681677">
        <w:rPr>
          <w:rFonts w:ascii="Times New Roman" w:hAnsi="Times New Roman"/>
          <w:spacing w:val="-1"/>
          <w:sz w:val="24"/>
          <w:szCs w:val="24"/>
          <w:lang w:eastAsia="ru-RU"/>
        </w:rPr>
        <w:t>- Отсутствует решение о ликвидации юридического лица - Заявителя или о прекращении физическим лицом -Заявителем деятельности в качестве индивидуального предпринимателя;</w:t>
      </w:r>
    </w:p>
    <w:p w14:paraId="18F734EB" w14:textId="77777777" w:rsidR="00FE638F" w:rsidRPr="00681677" w:rsidRDefault="003D4357">
      <w:pPr>
        <w:tabs>
          <w:tab w:val="left" w:pos="0"/>
        </w:tabs>
        <w:spacing w:after="0" w:line="240" w:lineRule="auto"/>
        <w:ind w:left="119" w:hangingChars="50" w:hanging="119"/>
        <w:jc w:val="both"/>
        <w:rPr>
          <w:rFonts w:ascii="Times New Roman" w:hAnsi="Times New Roman"/>
          <w:spacing w:val="-1"/>
          <w:sz w:val="24"/>
          <w:szCs w:val="24"/>
          <w:lang w:eastAsia="ru-RU"/>
        </w:rPr>
      </w:pPr>
      <w:r w:rsidRPr="00681677">
        <w:rPr>
          <w:rFonts w:ascii="Times New Roman" w:hAnsi="Times New Roman"/>
          <w:spacing w:val="-1"/>
          <w:sz w:val="24"/>
          <w:szCs w:val="24"/>
          <w:lang w:eastAsia="ru-RU"/>
        </w:rPr>
        <w:t>- Отсутствует решение о признании Заявителя банкротом или об открытии в отношении него конкурсного производства.</w:t>
      </w:r>
    </w:p>
    <w:p w14:paraId="18F734EC" w14:textId="77777777" w:rsidR="00FE638F" w:rsidRPr="00681677" w:rsidRDefault="003D4357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</w:pPr>
      <w:r w:rsidRPr="00681677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Критерии конкурса и их параметры:</w:t>
      </w:r>
    </w:p>
    <w:p w14:paraId="18F734ED" w14:textId="77777777" w:rsidR="00FE638F" w:rsidRDefault="003D4357">
      <w:pPr>
        <w:widowControl w:val="0"/>
        <w:spacing w:after="0" w:line="240" w:lineRule="auto"/>
        <w:ind w:firstLineChars="50" w:firstLine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Параметры критериев конкурса указаны в конкурсной документации.</w:t>
      </w:r>
    </w:p>
    <w:p w14:paraId="18F734EE" w14:textId="77777777" w:rsidR="00FE638F" w:rsidRDefault="003D435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Порядок, место и срок предоставления Конкурсной документации</w:t>
      </w:r>
      <w:r w:rsidRPr="00681677">
        <w:rPr>
          <w:rFonts w:ascii="Times New Roman" w:hAnsi="Times New Roman"/>
          <w:b/>
          <w:color w:val="000000"/>
          <w:sz w:val="24"/>
          <w:szCs w:val="24"/>
          <w:lang w:eastAsia="ru-RU"/>
        </w:rPr>
        <w:t>:</w:t>
      </w:r>
    </w:p>
    <w:p w14:paraId="18F734EF" w14:textId="3D311C2F" w:rsidR="00FE638F" w:rsidRDefault="003D4357">
      <w:pPr>
        <w:widowControl w:val="0"/>
        <w:spacing w:after="0" w:line="240" w:lineRule="auto"/>
        <w:ind w:firstLineChars="50" w:firstLin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Конкурсная документация предоставляется в письменном виде на основании поданного в письменной форме заявления любого заинтересованного лица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209082807"/>
      <w:r w:rsidR="005810DE" w:rsidRPr="005810DE">
        <w:rPr>
          <w:rFonts w:ascii="Times New Roman" w:hAnsi="Times New Roman"/>
          <w:sz w:val="24"/>
          <w:szCs w:val="24"/>
        </w:rPr>
        <w:t xml:space="preserve">663975, Красноярский край, Рыбинский район, село Бородино, Бородинская </w:t>
      </w:r>
      <w:proofErr w:type="spellStart"/>
      <w:r w:rsidR="005810DE" w:rsidRPr="005810DE">
        <w:rPr>
          <w:rFonts w:ascii="Times New Roman" w:hAnsi="Times New Roman"/>
          <w:sz w:val="24"/>
          <w:szCs w:val="24"/>
        </w:rPr>
        <w:t>ул</w:t>
      </w:r>
      <w:proofErr w:type="spellEnd"/>
      <w:r w:rsidR="005810DE" w:rsidRPr="005810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810DE" w:rsidRPr="005810DE">
        <w:rPr>
          <w:rFonts w:ascii="Times New Roman" w:hAnsi="Times New Roman"/>
          <w:sz w:val="24"/>
          <w:szCs w:val="24"/>
        </w:rPr>
        <w:t>зд</w:t>
      </w:r>
      <w:proofErr w:type="spellEnd"/>
      <w:r w:rsidR="005810DE" w:rsidRPr="005810DE">
        <w:rPr>
          <w:rFonts w:ascii="Times New Roman" w:hAnsi="Times New Roman"/>
          <w:sz w:val="24"/>
          <w:szCs w:val="24"/>
        </w:rPr>
        <w:t>. 65</w:t>
      </w:r>
      <w:bookmarkEnd w:id="0"/>
      <w:r w:rsidR="005810DE" w:rsidRPr="005810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в рабочие дни с 10 час. 00 мин. до 16 час. 00 мин., кроме перерыва на обед с 1</w:t>
      </w:r>
      <w:r w:rsidRPr="00681677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час. 00 мин. до 1</w:t>
      </w:r>
      <w:r w:rsidRPr="00681677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час. 00 мин., по местному времени со дня опубликования сообщения о проведении Конкурса до 16 часов 00 мин. </w:t>
      </w:r>
      <w:r>
        <w:rPr>
          <w:rFonts w:ascii="Times New Roman" w:hAnsi="Times New Roman"/>
          <w:sz w:val="24"/>
          <w:szCs w:val="24"/>
        </w:rPr>
        <w:t>«</w:t>
      </w:r>
      <w:r w:rsidR="00F10FAC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» </w:t>
      </w:r>
      <w:r w:rsidR="00F10FAC">
        <w:rPr>
          <w:rFonts w:ascii="Times New Roman" w:hAnsi="Times New Roman"/>
          <w:sz w:val="24"/>
          <w:szCs w:val="24"/>
        </w:rPr>
        <w:t xml:space="preserve">ноября </w:t>
      </w:r>
      <w:r>
        <w:rPr>
          <w:rFonts w:ascii="Times New Roman" w:hAnsi="Times New Roman"/>
          <w:sz w:val="24"/>
          <w:szCs w:val="24"/>
        </w:rPr>
        <w:t>202</w:t>
      </w:r>
      <w:r w:rsidR="00F10FAC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>года.</w:t>
      </w:r>
    </w:p>
    <w:p w14:paraId="18F734F0" w14:textId="77777777" w:rsidR="00FE638F" w:rsidRDefault="003D4357">
      <w:pPr>
        <w:pStyle w:val="af3"/>
        <w:widowControl w:val="0"/>
        <w:spacing w:after="0" w:line="240" w:lineRule="auto"/>
        <w:ind w:left="0" w:firstLineChars="50" w:firstLine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Конкурсная документация предоставляется в течении 2-х рабочих дней с момента поступления Заявления. Конкурсная документация размещается на Официальных сайтах одновременно с размещением сообщения о проведении Конкурса.</w:t>
      </w:r>
    </w:p>
    <w:p w14:paraId="18F734F1" w14:textId="77777777" w:rsidR="00FE638F" w:rsidRDefault="003D4357">
      <w:pPr>
        <w:widowControl w:val="0"/>
        <w:spacing w:after="0" w:line="240" w:lineRule="auto"/>
        <w:ind w:firstLineChars="50" w:firstLine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Плата за предоставление конкурсной документации не взимается.</w:t>
      </w:r>
    </w:p>
    <w:p w14:paraId="18F734F2" w14:textId="77777777" w:rsidR="00FE638F" w:rsidRDefault="003D435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</w:t>
      </w:r>
      <w:r w:rsidRPr="0068167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нахождения, почтовый адрес, номера телефонов конкурсной комиссии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:</w:t>
      </w:r>
    </w:p>
    <w:p w14:paraId="18F734F3" w14:textId="67A33486" w:rsidR="00FE638F" w:rsidRDefault="003D4357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Конкурсная</w:t>
      </w:r>
      <w:r w:rsidRPr="0068167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комиссия </w:t>
      </w:r>
      <w:r w:rsidRPr="00C966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находится по адресу: </w:t>
      </w:r>
      <w:r w:rsidR="00E300A5" w:rsidRPr="00C9668A">
        <w:rPr>
          <w:rFonts w:ascii="Times New Roman" w:hAnsi="Times New Roman"/>
          <w:sz w:val="24"/>
          <w:szCs w:val="24"/>
        </w:rPr>
        <w:t xml:space="preserve">663975, Красноярский край, Рыбинский район, село Бородино, Бородинская </w:t>
      </w:r>
      <w:proofErr w:type="spellStart"/>
      <w:r w:rsidR="00E300A5" w:rsidRPr="00C9668A">
        <w:rPr>
          <w:rFonts w:ascii="Times New Roman" w:hAnsi="Times New Roman"/>
          <w:sz w:val="24"/>
          <w:szCs w:val="24"/>
        </w:rPr>
        <w:t>ул</w:t>
      </w:r>
      <w:proofErr w:type="spellEnd"/>
      <w:r w:rsidR="00E300A5" w:rsidRPr="00C966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300A5" w:rsidRPr="00C9668A">
        <w:rPr>
          <w:rFonts w:ascii="Times New Roman" w:hAnsi="Times New Roman"/>
          <w:sz w:val="24"/>
          <w:szCs w:val="24"/>
        </w:rPr>
        <w:t>зд</w:t>
      </w:r>
      <w:proofErr w:type="spellEnd"/>
      <w:r w:rsidR="00E300A5" w:rsidRPr="00C9668A">
        <w:rPr>
          <w:rFonts w:ascii="Times New Roman" w:hAnsi="Times New Roman"/>
          <w:sz w:val="24"/>
          <w:szCs w:val="24"/>
        </w:rPr>
        <w:t>. 65</w:t>
      </w:r>
      <w:r w:rsidRPr="00C9668A">
        <w:rPr>
          <w:rFonts w:ascii="Times New Roman" w:hAnsi="Times New Roman"/>
          <w:sz w:val="24"/>
          <w:szCs w:val="24"/>
        </w:rPr>
        <w:t>, тел. 8 (39165)</w:t>
      </w:r>
      <w:r w:rsidR="00FA77D9" w:rsidRPr="00C9668A">
        <w:rPr>
          <w:rFonts w:ascii="Times New Roman" w:hAnsi="Times New Roman"/>
          <w:sz w:val="24"/>
          <w:szCs w:val="24"/>
        </w:rPr>
        <w:t>78-2-21</w:t>
      </w:r>
      <w:r w:rsidRPr="00C9668A">
        <w:rPr>
          <w:rFonts w:ascii="Times New Roman" w:hAnsi="Times New Roman"/>
          <w:sz w:val="24"/>
          <w:szCs w:val="24"/>
        </w:rPr>
        <w:t>.</w:t>
      </w:r>
    </w:p>
    <w:p w14:paraId="18F734F4" w14:textId="5523FD61" w:rsidR="00FE638F" w:rsidRDefault="003D4357">
      <w:pPr>
        <w:pStyle w:val="ConsPlusNormal"/>
        <w:numPr>
          <w:ilvl w:val="0"/>
          <w:numId w:val="1"/>
        </w:numPr>
        <w:ind w:firstLine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Порядок, место и срок представления заявок на участие в конкурсе</w:t>
      </w:r>
      <w:r w:rsidRPr="00681677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Заявки на участие в конкурсе принимаются Конкурсной комиссией по адресу: </w:t>
      </w:r>
      <w:r w:rsidR="00E300A5" w:rsidRPr="00E300A5">
        <w:rPr>
          <w:rFonts w:ascii="Times New Roman" w:hAnsi="Times New Roman" w:cs="Times New Roman"/>
          <w:sz w:val="24"/>
          <w:szCs w:val="24"/>
        </w:rPr>
        <w:t xml:space="preserve">663975, Красноярский край, Рыбинский район, село Бородино, Бородинская </w:t>
      </w:r>
      <w:proofErr w:type="spellStart"/>
      <w:r w:rsidR="00E300A5" w:rsidRPr="00E300A5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E300A5" w:rsidRPr="00E300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00A5" w:rsidRPr="00E300A5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="00E300A5" w:rsidRPr="00E300A5">
        <w:rPr>
          <w:rFonts w:ascii="Times New Roman" w:hAnsi="Times New Roman" w:cs="Times New Roman"/>
          <w:sz w:val="24"/>
          <w:szCs w:val="24"/>
        </w:rPr>
        <w:t>. 65</w:t>
      </w:r>
      <w:r w:rsidR="00E30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рабочие дни с 10 час. 00 мин. до 1</w:t>
      </w:r>
      <w:r w:rsidRPr="0068167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час. 00 мин. и с </w:t>
      </w:r>
      <w:r w:rsidRPr="0068167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 час. 00 мин. до 16 час. 00 мин. с «</w:t>
      </w:r>
      <w:r w:rsidR="00E300A5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81677">
        <w:rPr>
          <w:rFonts w:ascii="Times New Roman" w:hAnsi="Times New Roman" w:cs="Times New Roman"/>
          <w:sz w:val="24"/>
          <w:szCs w:val="24"/>
        </w:rPr>
        <w:t xml:space="preserve"> </w:t>
      </w:r>
      <w:r w:rsidR="00E300A5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300A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по «</w:t>
      </w:r>
      <w:r w:rsidR="00E300A5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81677">
        <w:rPr>
          <w:rFonts w:ascii="Times New Roman" w:hAnsi="Times New Roman" w:cs="Times New Roman"/>
          <w:sz w:val="24"/>
          <w:szCs w:val="24"/>
        </w:rPr>
        <w:t xml:space="preserve"> </w:t>
      </w:r>
      <w:r w:rsidR="00E300A5"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300A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18F734F5" w14:textId="77777777" w:rsidR="00FE638F" w:rsidRPr="00681677" w:rsidRDefault="003D4357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Размер задатка, порядок и сроки его внесения</w:t>
      </w:r>
      <w:r w:rsidRPr="00681677">
        <w:rPr>
          <w:rFonts w:ascii="Times New Roman" w:hAnsi="Times New Roman"/>
          <w:b/>
          <w:color w:val="000000"/>
          <w:sz w:val="24"/>
          <w:szCs w:val="24"/>
          <w:lang w:eastAsia="ru-RU"/>
        </w:rPr>
        <w:t>, реквизиты счетов, на которые вносится задаток:</w:t>
      </w:r>
    </w:p>
    <w:p w14:paraId="18F734F6" w14:textId="315D35E4" w:rsidR="00FE638F" w:rsidRPr="00C9668A" w:rsidRDefault="003D4357">
      <w:pPr>
        <w:widowControl w:val="0"/>
        <w:tabs>
          <w:tab w:val="left" w:pos="1567"/>
        </w:tabs>
        <w:spacing w:after="0" w:line="240" w:lineRule="auto"/>
        <w:ind w:rightChars="-39" w:right="-86" w:firstLineChars="250" w:firstLine="6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Каждый Заявитель в целях обеспечения заявки на участие в конкурсе соглашения должен </w:t>
      </w:r>
      <w:r w:rsidRPr="00C9668A">
        <w:rPr>
          <w:rFonts w:ascii="Times New Roman" w:hAnsi="Times New Roman"/>
          <w:color w:val="000000"/>
          <w:sz w:val="24"/>
          <w:szCs w:val="24"/>
        </w:rPr>
        <w:lastRenderedPageBreak/>
        <w:t xml:space="preserve">осуществить внесение Задатка </w:t>
      </w:r>
      <w:proofErr w:type="gramStart"/>
      <w:r w:rsidRPr="00C9668A">
        <w:rPr>
          <w:rFonts w:ascii="Times New Roman" w:hAnsi="Times New Roman"/>
          <w:color w:val="000000"/>
          <w:sz w:val="24"/>
          <w:szCs w:val="24"/>
        </w:rPr>
        <w:t>в  размере</w:t>
      </w:r>
      <w:proofErr w:type="gramEnd"/>
      <w:r w:rsidRPr="00C966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E7609" w:rsidRPr="00C9668A">
        <w:rPr>
          <w:rFonts w:ascii="Times New Roman" w:hAnsi="Times New Roman"/>
          <w:color w:val="000000"/>
          <w:sz w:val="24"/>
          <w:szCs w:val="24"/>
        </w:rPr>
        <w:t>5</w:t>
      </w:r>
      <w:r w:rsidR="00C9668A" w:rsidRPr="00C9668A">
        <w:rPr>
          <w:rFonts w:ascii="Times New Roman" w:hAnsi="Times New Roman"/>
          <w:color w:val="000000"/>
          <w:sz w:val="24"/>
          <w:szCs w:val="24"/>
        </w:rPr>
        <w:t>0</w:t>
      </w:r>
      <w:r w:rsidR="003E7609" w:rsidRPr="00C9668A">
        <w:rPr>
          <w:rFonts w:ascii="Times New Roman" w:hAnsi="Times New Roman"/>
          <w:color w:val="000000"/>
          <w:sz w:val="24"/>
          <w:szCs w:val="24"/>
        </w:rPr>
        <w:t> 000,00</w:t>
      </w:r>
      <w:r w:rsidRPr="00C9668A">
        <w:rPr>
          <w:rFonts w:ascii="Times New Roman" w:hAnsi="Times New Roman"/>
          <w:sz w:val="24"/>
          <w:szCs w:val="24"/>
        </w:rPr>
        <w:t xml:space="preserve"> (</w:t>
      </w:r>
      <w:r w:rsidR="00C9668A" w:rsidRPr="00C9668A">
        <w:rPr>
          <w:rFonts w:ascii="Times New Roman" w:hAnsi="Times New Roman"/>
          <w:sz w:val="24"/>
          <w:szCs w:val="24"/>
        </w:rPr>
        <w:t>пятьдесят</w:t>
      </w:r>
      <w:r w:rsidR="003E7609" w:rsidRPr="00C9668A">
        <w:rPr>
          <w:rFonts w:ascii="Times New Roman" w:hAnsi="Times New Roman"/>
          <w:sz w:val="24"/>
          <w:szCs w:val="24"/>
        </w:rPr>
        <w:t xml:space="preserve"> тысяч</w:t>
      </w:r>
      <w:r w:rsidRPr="00C9668A">
        <w:rPr>
          <w:rFonts w:ascii="Times New Roman" w:hAnsi="Times New Roman"/>
          <w:sz w:val="24"/>
          <w:szCs w:val="24"/>
        </w:rPr>
        <w:t>) рублей.</w:t>
      </w:r>
    </w:p>
    <w:p w14:paraId="18F734F7" w14:textId="77777777" w:rsidR="00FE638F" w:rsidRDefault="003D4357">
      <w:pPr>
        <w:spacing w:after="0" w:line="260" w:lineRule="auto"/>
        <w:ind w:firstLineChars="50" w:firstLine="120"/>
        <w:jc w:val="both"/>
        <w:rPr>
          <w:rFonts w:ascii="Times New Roman" w:hAnsi="Times New Roman"/>
          <w:sz w:val="24"/>
          <w:szCs w:val="24"/>
        </w:rPr>
      </w:pPr>
      <w:r w:rsidRPr="00C9668A">
        <w:rPr>
          <w:rFonts w:ascii="Times New Roman" w:hAnsi="Times New Roman"/>
          <w:sz w:val="24"/>
          <w:szCs w:val="24"/>
        </w:rPr>
        <w:t>Перечисление денежных средств в качестве задатка производится Заявителем до даты окончания приема заявок на участие в конкурсе, безналичным перечислением денежных средств по следующим реквизитам:</w:t>
      </w:r>
    </w:p>
    <w:p w14:paraId="18F734F8" w14:textId="7F81A2D8" w:rsidR="00FE638F" w:rsidRPr="00C9668A" w:rsidRDefault="003D4357">
      <w:pPr>
        <w:spacing w:after="0" w:line="260" w:lineRule="auto"/>
        <w:jc w:val="both"/>
        <w:rPr>
          <w:rFonts w:ascii="Times New Roman" w:hAnsi="Times New Roman"/>
          <w:sz w:val="24"/>
          <w:szCs w:val="24"/>
        </w:rPr>
      </w:pPr>
      <w:r w:rsidRPr="00C9668A">
        <w:rPr>
          <w:rFonts w:ascii="Times New Roman" w:hAnsi="Times New Roman"/>
          <w:sz w:val="24"/>
          <w:szCs w:val="24"/>
        </w:rPr>
        <w:t>Получатель: УФК по Красноярскому краю (</w:t>
      </w:r>
      <w:r w:rsidR="00FA77D9" w:rsidRPr="00C9668A">
        <w:rPr>
          <w:rFonts w:ascii="Times New Roman" w:hAnsi="Times New Roman"/>
          <w:sz w:val="24"/>
          <w:szCs w:val="24"/>
        </w:rPr>
        <w:t>Администрация Бородинского сельсовета</w:t>
      </w:r>
      <w:r w:rsidRPr="00C9668A">
        <w:rPr>
          <w:rFonts w:ascii="Times New Roman" w:hAnsi="Times New Roman"/>
          <w:sz w:val="24"/>
          <w:szCs w:val="24"/>
        </w:rPr>
        <w:t xml:space="preserve"> Рыбинского района</w:t>
      </w:r>
      <w:r w:rsidR="00FA77D9" w:rsidRPr="00C9668A">
        <w:rPr>
          <w:rFonts w:ascii="Times New Roman" w:hAnsi="Times New Roman"/>
          <w:sz w:val="24"/>
          <w:szCs w:val="24"/>
        </w:rPr>
        <w:t xml:space="preserve"> Красноярского края</w:t>
      </w:r>
      <w:r w:rsidRPr="00C9668A">
        <w:rPr>
          <w:rFonts w:ascii="Times New Roman" w:hAnsi="Times New Roman"/>
          <w:sz w:val="24"/>
          <w:szCs w:val="24"/>
        </w:rPr>
        <w:t xml:space="preserve"> л/с 0519301</w:t>
      </w:r>
      <w:r w:rsidR="00FA77D9" w:rsidRPr="00C9668A">
        <w:rPr>
          <w:rFonts w:ascii="Times New Roman" w:hAnsi="Times New Roman"/>
          <w:sz w:val="24"/>
          <w:szCs w:val="24"/>
        </w:rPr>
        <w:t>7130</w:t>
      </w:r>
      <w:r w:rsidRPr="00C9668A">
        <w:rPr>
          <w:rFonts w:ascii="Times New Roman" w:hAnsi="Times New Roman"/>
          <w:sz w:val="24"/>
          <w:szCs w:val="24"/>
        </w:rPr>
        <w:t>)</w:t>
      </w:r>
    </w:p>
    <w:p w14:paraId="18F734F9" w14:textId="6ED306DF" w:rsidR="00FE638F" w:rsidRPr="00C9668A" w:rsidRDefault="003D4357">
      <w:pPr>
        <w:spacing w:after="0" w:line="260" w:lineRule="auto"/>
        <w:jc w:val="both"/>
        <w:rPr>
          <w:rFonts w:ascii="Times New Roman" w:hAnsi="Times New Roman"/>
          <w:sz w:val="24"/>
          <w:szCs w:val="24"/>
        </w:rPr>
      </w:pPr>
      <w:r w:rsidRPr="00C9668A">
        <w:rPr>
          <w:rFonts w:ascii="Times New Roman" w:hAnsi="Times New Roman"/>
          <w:sz w:val="24"/>
          <w:szCs w:val="24"/>
        </w:rPr>
        <w:t>КПП 248801001 ИНН 243200</w:t>
      </w:r>
      <w:r w:rsidR="00FA77D9" w:rsidRPr="00C9668A">
        <w:rPr>
          <w:rFonts w:ascii="Times New Roman" w:hAnsi="Times New Roman"/>
          <w:sz w:val="24"/>
          <w:szCs w:val="24"/>
        </w:rPr>
        <w:t>2094</w:t>
      </w:r>
    </w:p>
    <w:p w14:paraId="18F734FA" w14:textId="77777777" w:rsidR="00FE638F" w:rsidRPr="00C9668A" w:rsidRDefault="003D4357">
      <w:pPr>
        <w:spacing w:after="0" w:line="260" w:lineRule="auto"/>
        <w:jc w:val="both"/>
        <w:rPr>
          <w:rFonts w:ascii="Times New Roman" w:hAnsi="Times New Roman"/>
          <w:sz w:val="24"/>
          <w:szCs w:val="24"/>
        </w:rPr>
      </w:pPr>
      <w:r w:rsidRPr="00C9668A">
        <w:rPr>
          <w:rFonts w:ascii="Times New Roman" w:hAnsi="Times New Roman"/>
          <w:sz w:val="24"/>
          <w:szCs w:val="24"/>
        </w:rPr>
        <w:t>Банк получателя: ОТДЕЛЕНИЕ КРАСНОЯРСК БАНКА РОССИИ//УФК по Красноярскому краю, г. Красноярск, БИК 010407105</w:t>
      </w:r>
    </w:p>
    <w:p w14:paraId="18F734FB" w14:textId="30BB824A" w:rsidR="00FE638F" w:rsidRPr="00C9668A" w:rsidRDefault="003D4357">
      <w:pPr>
        <w:spacing w:after="0" w:line="260" w:lineRule="auto"/>
        <w:jc w:val="both"/>
        <w:rPr>
          <w:rFonts w:ascii="Times New Roman" w:hAnsi="Times New Roman"/>
          <w:sz w:val="24"/>
          <w:szCs w:val="24"/>
        </w:rPr>
      </w:pPr>
      <w:r w:rsidRPr="00C9668A">
        <w:rPr>
          <w:rFonts w:ascii="Times New Roman" w:hAnsi="Times New Roman"/>
          <w:sz w:val="24"/>
          <w:szCs w:val="24"/>
        </w:rPr>
        <w:t>Единый казначейский счет (ЕКС): 401028102453700000</w:t>
      </w:r>
      <w:r w:rsidR="00FA77D9" w:rsidRPr="00C9668A">
        <w:rPr>
          <w:rFonts w:ascii="Times New Roman" w:hAnsi="Times New Roman"/>
          <w:sz w:val="24"/>
          <w:szCs w:val="24"/>
        </w:rPr>
        <w:t>0</w:t>
      </w:r>
      <w:r w:rsidRPr="00C9668A">
        <w:rPr>
          <w:rFonts w:ascii="Times New Roman" w:hAnsi="Times New Roman"/>
          <w:sz w:val="24"/>
          <w:szCs w:val="24"/>
        </w:rPr>
        <w:t>11</w:t>
      </w:r>
    </w:p>
    <w:p w14:paraId="18F734FC" w14:textId="767086E0" w:rsidR="00FE638F" w:rsidRPr="00C9668A" w:rsidRDefault="003D4357">
      <w:pPr>
        <w:spacing w:after="0" w:line="260" w:lineRule="auto"/>
        <w:jc w:val="both"/>
        <w:rPr>
          <w:rFonts w:ascii="Times New Roman" w:hAnsi="Times New Roman"/>
          <w:sz w:val="24"/>
          <w:szCs w:val="24"/>
        </w:rPr>
      </w:pPr>
      <w:r w:rsidRPr="00C9668A">
        <w:rPr>
          <w:rFonts w:ascii="Times New Roman" w:hAnsi="Times New Roman"/>
          <w:sz w:val="24"/>
          <w:szCs w:val="24"/>
        </w:rPr>
        <w:t>Номер казначейского счета:0323264304647</w:t>
      </w:r>
      <w:r w:rsidR="00FA77D9" w:rsidRPr="00C9668A">
        <w:rPr>
          <w:rFonts w:ascii="Times New Roman" w:hAnsi="Times New Roman"/>
          <w:sz w:val="24"/>
          <w:szCs w:val="24"/>
        </w:rPr>
        <w:t>4061901</w:t>
      </w:r>
    </w:p>
    <w:p w14:paraId="18F734FD" w14:textId="5D0DBA78" w:rsidR="00FE638F" w:rsidRDefault="003D4357">
      <w:pPr>
        <w:spacing w:after="0" w:line="260" w:lineRule="auto"/>
        <w:jc w:val="both"/>
        <w:rPr>
          <w:rFonts w:ascii="Times New Roman" w:hAnsi="Times New Roman"/>
          <w:sz w:val="24"/>
          <w:szCs w:val="24"/>
        </w:rPr>
      </w:pPr>
      <w:r w:rsidRPr="00C9668A">
        <w:rPr>
          <w:rFonts w:ascii="Times New Roman" w:hAnsi="Times New Roman"/>
          <w:sz w:val="24"/>
          <w:szCs w:val="24"/>
        </w:rPr>
        <w:t xml:space="preserve">КБК </w:t>
      </w:r>
      <w:r w:rsidR="00D92462" w:rsidRPr="00C9668A">
        <w:rPr>
          <w:rFonts w:ascii="Times New Roman" w:hAnsi="Times New Roman"/>
          <w:sz w:val="24"/>
          <w:szCs w:val="24"/>
        </w:rPr>
        <w:t>806</w:t>
      </w:r>
      <w:r w:rsidR="00D92462" w:rsidRPr="00C9668A">
        <w:rPr>
          <w:rFonts w:ascii="Times New Roman" w:eastAsia="Times New Roman" w:hAnsi="Times New Roman"/>
          <w:sz w:val="24"/>
          <w:szCs w:val="24"/>
          <w:lang w:eastAsia="ru-RU"/>
        </w:rPr>
        <w:t>11105075100000120</w:t>
      </w:r>
      <w:r w:rsidR="00FA77D9" w:rsidRPr="00C9668A">
        <w:rPr>
          <w:rFonts w:ascii="Times New Roman" w:hAnsi="Times New Roman"/>
          <w:sz w:val="24"/>
          <w:szCs w:val="24"/>
        </w:rPr>
        <w:t xml:space="preserve">  ОКТМО 04647406</w:t>
      </w:r>
    </w:p>
    <w:p w14:paraId="18F734FE" w14:textId="77777777" w:rsidR="00FE638F" w:rsidRDefault="003D4357">
      <w:pPr>
        <w:widowControl w:val="0"/>
        <w:spacing w:after="0" w:line="260" w:lineRule="auto"/>
        <w:ind w:firstLineChars="50" w:firstLine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Назначение платежа: «Задаток в обеспечение заявки на участие в конкурсе в отношении объектов конкурса». </w:t>
      </w:r>
    </w:p>
    <w:p w14:paraId="18F734FF" w14:textId="77777777" w:rsidR="00FE638F" w:rsidRDefault="003D4357">
      <w:pPr>
        <w:widowControl w:val="0"/>
        <w:numPr>
          <w:ilvl w:val="0"/>
          <w:numId w:val="1"/>
        </w:numPr>
        <w:spacing w:after="0" w:line="2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Порядок, место и срок представления конкурсных предложений</w:t>
      </w:r>
      <w:r w:rsidRPr="00681677">
        <w:rPr>
          <w:rFonts w:ascii="Times New Roman" w:hAnsi="Times New Roman"/>
          <w:b/>
          <w:color w:val="000000"/>
          <w:sz w:val="24"/>
          <w:szCs w:val="24"/>
          <w:lang w:eastAsia="ru-RU"/>
        </w:rPr>
        <w:t>:</w:t>
      </w:r>
    </w:p>
    <w:p w14:paraId="18F73500" w14:textId="2A3D2FE2" w:rsidR="00FE638F" w:rsidRDefault="003D4357">
      <w:pPr>
        <w:spacing w:after="1" w:line="280" w:lineRule="atLeast"/>
        <w:ind w:firstLineChars="50" w:firstLine="120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1" w:name="_Toc395172399"/>
      <w:bookmarkStart w:id="2" w:name="_Toc394996146"/>
      <w:bookmarkStart w:id="3" w:name="_Toc394565267"/>
      <w:r>
        <w:rPr>
          <w:rFonts w:ascii="Times New Roman" w:hAnsi="Times New Roman"/>
          <w:color w:val="000000"/>
          <w:sz w:val="24"/>
          <w:szCs w:val="24"/>
        </w:rPr>
        <w:t>Конкурсные предложения предоставляются по форме и в порядке, установленном конкурсной документацией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4" w:name="_Hlk209083309"/>
      <w:r w:rsidR="00855675" w:rsidRPr="00855675">
        <w:rPr>
          <w:rFonts w:ascii="Times New Roman" w:hAnsi="Times New Roman"/>
          <w:sz w:val="24"/>
          <w:szCs w:val="24"/>
        </w:rPr>
        <w:t xml:space="preserve">663975, Красноярский край, Рыбинский район, село Бородино, Бородинская </w:t>
      </w:r>
      <w:proofErr w:type="spellStart"/>
      <w:r w:rsidR="00855675" w:rsidRPr="00855675">
        <w:rPr>
          <w:rFonts w:ascii="Times New Roman" w:hAnsi="Times New Roman"/>
          <w:sz w:val="24"/>
          <w:szCs w:val="24"/>
        </w:rPr>
        <w:t>ул</w:t>
      </w:r>
      <w:proofErr w:type="spellEnd"/>
      <w:r w:rsidR="00855675" w:rsidRPr="008556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55675" w:rsidRPr="00855675">
        <w:rPr>
          <w:rFonts w:ascii="Times New Roman" w:hAnsi="Times New Roman"/>
          <w:sz w:val="24"/>
          <w:szCs w:val="24"/>
        </w:rPr>
        <w:t>зд</w:t>
      </w:r>
      <w:proofErr w:type="spellEnd"/>
      <w:r w:rsidR="00855675" w:rsidRPr="00855675">
        <w:rPr>
          <w:rFonts w:ascii="Times New Roman" w:hAnsi="Times New Roman"/>
          <w:sz w:val="24"/>
          <w:szCs w:val="24"/>
        </w:rPr>
        <w:t>. 65</w:t>
      </w:r>
      <w:bookmarkEnd w:id="4"/>
      <w:r w:rsidR="006941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рабочие дни с 10 час. 00 мин. до 16 час. 00 мин., кроме перерыва на обед с 1</w:t>
      </w:r>
      <w:r w:rsidRPr="00681677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час. 00 мин. до 1</w:t>
      </w:r>
      <w:r w:rsidRPr="00681677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час. 00 мин., по местному времени  с </w:t>
      </w:r>
      <w:r>
        <w:rPr>
          <w:rFonts w:ascii="Times New Roman" w:hAnsi="Times New Roman"/>
          <w:sz w:val="24"/>
          <w:szCs w:val="24"/>
        </w:rPr>
        <w:t>«</w:t>
      </w:r>
      <w:r w:rsidR="00855675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» </w:t>
      </w:r>
      <w:r w:rsidR="00855675">
        <w:rPr>
          <w:rFonts w:ascii="Times New Roman" w:hAnsi="Times New Roman"/>
          <w:sz w:val="24"/>
          <w:szCs w:val="24"/>
        </w:rPr>
        <w:t>ноября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85567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 до 10 час. 00 мин. «</w:t>
      </w:r>
      <w:r w:rsidR="0069412B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» </w:t>
      </w:r>
      <w:r w:rsidR="0069412B">
        <w:rPr>
          <w:rFonts w:ascii="Times New Roman" w:hAnsi="Times New Roman"/>
          <w:sz w:val="24"/>
          <w:szCs w:val="24"/>
        </w:rPr>
        <w:t>февраля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69412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bookmarkEnd w:id="1"/>
    <w:bookmarkEnd w:id="2"/>
    <w:bookmarkEnd w:id="3"/>
    <w:p w14:paraId="18F73501" w14:textId="77777777" w:rsidR="00FE638F" w:rsidRDefault="003D435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-1"/>
          <w:sz w:val="24"/>
          <w:szCs w:val="24"/>
          <w:lang w:eastAsia="ru-RU"/>
        </w:rPr>
        <w:t>Место, дата и время вскрытия конвертов с заявками на участие в конкурсе и проведения предварительного отбора участников конкурса</w:t>
      </w:r>
      <w:r w:rsidRPr="00681677">
        <w:rPr>
          <w:rFonts w:ascii="Times New Roman" w:hAnsi="Times New Roman"/>
          <w:b/>
          <w:spacing w:val="-1"/>
          <w:sz w:val="24"/>
          <w:szCs w:val="24"/>
          <w:lang w:eastAsia="ru-RU"/>
        </w:rPr>
        <w:t>:</w:t>
      </w:r>
    </w:p>
    <w:p w14:paraId="18F73502" w14:textId="7A7802FD" w:rsidR="00FE638F" w:rsidRDefault="003D4357">
      <w:pPr>
        <w:widowControl w:val="0"/>
        <w:tabs>
          <w:tab w:val="left" w:pos="1567"/>
        </w:tabs>
        <w:spacing w:after="0" w:line="240" w:lineRule="auto"/>
        <w:ind w:firstLineChars="50" w:firstLin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Конверты с Заявками вскрываются на заседании Конкурсной комиссии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="0069412B" w:rsidRPr="00855675">
        <w:rPr>
          <w:rFonts w:ascii="Times New Roman" w:hAnsi="Times New Roman"/>
          <w:sz w:val="24"/>
          <w:szCs w:val="24"/>
        </w:rPr>
        <w:t xml:space="preserve">663975, Красноярский край, Рыбинский район, село Бородино, Бородинская </w:t>
      </w:r>
      <w:proofErr w:type="spellStart"/>
      <w:r w:rsidR="0069412B" w:rsidRPr="00855675">
        <w:rPr>
          <w:rFonts w:ascii="Times New Roman" w:hAnsi="Times New Roman"/>
          <w:sz w:val="24"/>
          <w:szCs w:val="24"/>
        </w:rPr>
        <w:t>ул</w:t>
      </w:r>
      <w:proofErr w:type="spellEnd"/>
      <w:r w:rsidR="0069412B" w:rsidRPr="008556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9412B" w:rsidRPr="00855675">
        <w:rPr>
          <w:rFonts w:ascii="Times New Roman" w:hAnsi="Times New Roman"/>
          <w:sz w:val="24"/>
          <w:szCs w:val="24"/>
        </w:rPr>
        <w:t>зд</w:t>
      </w:r>
      <w:proofErr w:type="spellEnd"/>
      <w:r w:rsidR="0069412B" w:rsidRPr="00855675">
        <w:rPr>
          <w:rFonts w:ascii="Times New Roman" w:hAnsi="Times New Roman"/>
          <w:sz w:val="24"/>
          <w:szCs w:val="24"/>
        </w:rPr>
        <w:t>. 65</w:t>
      </w:r>
      <w:r w:rsidR="006941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10 час. 00 мин. по местному времени  </w:t>
      </w:r>
      <w:r>
        <w:rPr>
          <w:rFonts w:ascii="Times New Roman" w:hAnsi="Times New Roman"/>
          <w:sz w:val="24"/>
          <w:szCs w:val="24"/>
        </w:rPr>
        <w:t>«</w:t>
      </w:r>
      <w:r w:rsidR="00D4338C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» </w:t>
      </w:r>
      <w:r w:rsidR="00D4338C">
        <w:rPr>
          <w:rFonts w:ascii="Times New Roman" w:hAnsi="Times New Roman"/>
          <w:sz w:val="24"/>
          <w:szCs w:val="24"/>
        </w:rPr>
        <w:t>ноября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D4338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14:paraId="18F73503" w14:textId="77777777" w:rsidR="00FE638F" w:rsidRDefault="003D435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-1"/>
          <w:sz w:val="24"/>
          <w:szCs w:val="24"/>
          <w:lang w:eastAsia="ru-RU"/>
        </w:rPr>
        <w:t>Место, дата и время вскрытия конвертов с конкурсными предложениями</w:t>
      </w:r>
      <w:r w:rsidRPr="00681677">
        <w:rPr>
          <w:rFonts w:ascii="Times New Roman" w:hAnsi="Times New Roman"/>
          <w:b/>
          <w:spacing w:val="-1"/>
          <w:sz w:val="24"/>
          <w:szCs w:val="24"/>
          <w:lang w:eastAsia="ru-RU"/>
        </w:rPr>
        <w:t>:</w:t>
      </w:r>
    </w:p>
    <w:p w14:paraId="18F73504" w14:textId="0EF25309" w:rsidR="00FE638F" w:rsidRDefault="003D4357">
      <w:pPr>
        <w:widowControl w:val="0"/>
        <w:tabs>
          <w:tab w:val="left" w:pos="1567"/>
        </w:tabs>
        <w:spacing w:after="0" w:line="240" w:lineRule="auto"/>
        <w:ind w:firstLineChars="50" w:firstLin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Конверты с Конкурсными </w:t>
      </w:r>
      <w:r w:rsidRPr="00C9668A">
        <w:rPr>
          <w:rFonts w:ascii="Times New Roman" w:hAnsi="Times New Roman"/>
          <w:sz w:val="24"/>
          <w:szCs w:val="24"/>
        </w:rPr>
        <w:t xml:space="preserve">предложениями вскрываются на заседании Конкурсной комиссии по </w:t>
      </w:r>
      <w:proofErr w:type="gramStart"/>
      <w:r w:rsidRPr="00C9668A">
        <w:rPr>
          <w:rFonts w:ascii="Times New Roman" w:hAnsi="Times New Roman"/>
          <w:sz w:val="24"/>
          <w:szCs w:val="24"/>
        </w:rPr>
        <w:t xml:space="preserve">адресу:  </w:t>
      </w:r>
      <w:r w:rsidR="00D4338C" w:rsidRPr="00C9668A">
        <w:rPr>
          <w:rFonts w:ascii="Times New Roman" w:hAnsi="Times New Roman"/>
          <w:sz w:val="24"/>
          <w:szCs w:val="24"/>
        </w:rPr>
        <w:t>663975</w:t>
      </w:r>
      <w:proofErr w:type="gramEnd"/>
      <w:r w:rsidR="00D4338C" w:rsidRPr="00C9668A">
        <w:rPr>
          <w:rFonts w:ascii="Times New Roman" w:hAnsi="Times New Roman"/>
          <w:sz w:val="24"/>
          <w:szCs w:val="24"/>
        </w:rPr>
        <w:t xml:space="preserve">, Красноярский край, Рыбинский район, село Бородино, Бородинская </w:t>
      </w:r>
      <w:proofErr w:type="spellStart"/>
      <w:r w:rsidR="00D4338C" w:rsidRPr="00C9668A">
        <w:rPr>
          <w:rFonts w:ascii="Times New Roman" w:hAnsi="Times New Roman"/>
          <w:sz w:val="24"/>
          <w:szCs w:val="24"/>
        </w:rPr>
        <w:t>ул</w:t>
      </w:r>
      <w:proofErr w:type="spellEnd"/>
      <w:r w:rsidR="00D4338C" w:rsidRPr="00C966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4338C" w:rsidRPr="00C9668A">
        <w:rPr>
          <w:rFonts w:ascii="Times New Roman" w:hAnsi="Times New Roman"/>
          <w:sz w:val="24"/>
          <w:szCs w:val="24"/>
        </w:rPr>
        <w:t>зд</w:t>
      </w:r>
      <w:proofErr w:type="spellEnd"/>
      <w:r w:rsidR="00D4338C" w:rsidRPr="00C9668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4338C" w:rsidRPr="00C9668A">
        <w:rPr>
          <w:rFonts w:ascii="Times New Roman" w:hAnsi="Times New Roman"/>
          <w:sz w:val="24"/>
          <w:szCs w:val="24"/>
        </w:rPr>
        <w:t>65</w:t>
      </w:r>
      <w:r w:rsidRPr="00C9668A">
        <w:rPr>
          <w:rFonts w:ascii="Times New Roman" w:hAnsi="Times New Roman"/>
          <w:sz w:val="24"/>
          <w:szCs w:val="24"/>
        </w:rPr>
        <w:t xml:space="preserve">  в</w:t>
      </w:r>
      <w:proofErr w:type="gramEnd"/>
      <w:r w:rsidRPr="00C9668A">
        <w:rPr>
          <w:rFonts w:ascii="Times New Roman" w:hAnsi="Times New Roman"/>
          <w:sz w:val="24"/>
          <w:szCs w:val="24"/>
        </w:rPr>
        <w:t xml:space="preserve"> «10» час. «00» мин. по местному времени «25» февраля 202</w:t>
      </w:r>
      <w:r w:rsidR="00C9668A" w:rsidRPr="00C9668A">
        <w:rPr>
          <w:rFonts w:ascii="Times New Roman" w:hAnsi="Times New Roman"/>
          <w:sz w:val="24"/>
          <w:szCs w:val="24"/>
        </w:rPr>
        <w:t>6</w:t>
      </w:r>
      <w:r w:rsidRPr="00C9668A">
        <w:rPr>
          <w:rFonts w:ascii="Times New Roman" w:hAnsi="Times New Roman"/>
          <w:sz w:val="24"/>
          <w:szCs w:val="24"/>
        </w:rPr>
        <w:t xml:space="preserve"> года.</w:t>
      </w:r>
    </w:p>
    <w:p w14:paraId="18F73505" w14:textId="77777777" w:rsidR="00FE638F" w:rsidRDefault="003D4357">
      <w:pPr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-1"/>
          <w:sz w:val="24"/>
          <w:szCs w:val="24"/>
          <w:lang w:eastAsia="ru-RU"/>
        </w:rPr>
        <w:t>Порядок определения Победителя конкурса</w:t>
      </w:r>
      <w:r>
        <w:rPr>
          <w:rFonts w:ascii="Times New Roman" w:hAnsi="Times New Roman"/>
          <w:b/>
          <w:spacing w:val="-1"/>
          <w:sz w:val="24"/>
          <w:szCs w:val="24"/>
          <w:lang w:val="en-US" w:eastAsia="ru-RU"/>
        </w:rPr>
        <w:t>:</w:t>
      </w:r>
    </w:p>
    <w:p w14:paraId="18F73506" w14:textId="77777777" w:rsidR="00FE638F" w:rsidRDefault="003D4357">
      <w:pPr>
        <w:widowControl w:val="0"/>
        <w:tabs>
          <w:tab w:val="left" w:pos="1567"/>
        </w:tabs>
        <w:spacing w:after="0" w:line="240" w:lineRule="auto"/>
        <w:ind w:firstLineChars="50" w:firstLine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Победителем конкурса признается Участник конкурса, предложивший наилучшие условия, определяемые в порядке, установленном конкурсной документацией.</w:t>
      </w:r>
    </w:p>
    <w:p w14:paraId="18F73507" w14:textId="77777777" w:rsidR="00FE638F" w:rsidRDefault="003D4357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-1"/>
          <w:sz w:val="24"/>
          <w:szCs w:val="24"/>
          <w:lang w:eastAsia="ru-RU"/>
        </w:rPr>
        <w:t>Срок подписания протокола о результатах проведения конкурса</w:t>
      </w:r>
      <w:r w:rsidRPr="00681677">
        <w:rPr>
          <w:rFonts w:ascii="Times New Roman" w:hAnsi="Times New Roman"/>
          <w:b/>
          <w:spacing w:val="-1"/>
          <w:sz w:val="24"/>
          <w:szCs w:val="24"/>
          <w:lang w:eastAsia="ru-RU"/>
        </w:rPr>
        <w:t>:</w:t>
      </w:r>
    </w:p>
    <w:p w14:paraId="18F73508" w14:textId="77777777" w:rsidR="00FE638F" w:rsidRDefault="003D435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Chars="50" w:firstLine="120"/>
        <w:jc w:val="both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о результатах проведения конкурса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подписывается конкурсной комиссией не позднее чем через пять рабочих дней со дня подписания ею протокола рассмотрения и оценки конкурсных предложений.</w:t>
      </w:r>
    </w:p>
    <w:p w14:paraId="18F73509" w14:textId="77777777" w:rsidR="00FE638F" w:rsidRDefault="003D4357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b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-1"/>
          <w:sz w:val="24"/>
          <w:szCs w:val="24"/>
          <w:lang w:eastAsia="ru-RU"/>
        </w:rPr>
        <w:t>Срок подписания концессионного соглашения</w:t>
      </w:r>
    </w:p>
    <w:p w14:paraId="18F7350A" w14:textId="77777777" w:rsidR="00FE638F" w:rsidRPr="003D4357" w:rsidRDefault="003D4357">
      <w:pPr>
        <w:tabs>
          <w:tab w:val="left" w:pos="8820"/>
        </w:tabs>
        <w:ind w:right="-5" w:firstLineChars="50" w:firstLine="120"/>
        <w:jc w:val="both"/>
        <w:rPr>
          <w:rFonts w:ascii="Times New Roman" w:hAnsi="Times New Roman"/>
          <w:sz w:val="24"/>
          <w:szCs w:val="24"/>
        </w:rPr>
      </w:pPr>
      <w:r w:rsidRPr="003D4357">
        <w:rPr>
          <w:rFonts w:ascii="Times New Roman" w:hAnsi="Times New Roman"/>
          <w:sz w:val="24"/>
          <w:szCs w:val="24"/>
        </w:rPr>
        <w:t>Концессионное соглашение подлежит подписанию концессионером (заключению) в срок не позднее 30 рабочих дней со дня опубликования протокола о результатах проведения Конкурса.</w:t>
      </w:r>
    </w:p>
    <w:sectPr w:rsidR="00FE638F" w:rsidRPr="003D4357">
      <w:footerReference w:type="default" r:id="rId8"/>
      <w:pgSz w:w="11906" w:h="16838"/>
      <w:pgMar w:top="1134" w:right="566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AF499" w14:textId="77777777" w:rsidR="00892E73" w:rsidRDefault="00892E73">
      <w:pPr>
        <w:spacing w:line="240" w:lineRule="auto"/>
      </w:pPr>
      <w:r>
        <w:separator/>
      </w:r>
    </w:p>
  </w:endnote>
  <w:endnote w:type="continuationSeparator" w:id="0">
    <w:p w14:paraId="16B5808E" w14:textId="77777777" w:rsidR="00892E73" w:rsidRDefault="00892E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350F" w14:textId="77777777" w:rsidR="00FE638F" w:rsidRDefault="003D4357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92462">
      <w:rPr>
        <w:noProof/>
      </w:rPr>
      <w:t>2</w:t>
    </w:r>
    <w:r>
      <w:fldChar w:fldCharType="end"/>
    </w:r>
  </w:p>
  <w:p w14:paraId="18F73510" w14:textId="77777777" w:rsidR="00FE638F" w:rsidRDefault="00FE638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0B191" w14:textId="77777777" w:rsidR="00892E73" w:rsidRDefault="00892E73">
      <w:pPr>
        <w:spacing w:after="0"/>
      </w:pPr>
      <w:r>
        <w:separator/>
      </w:r>
    </w:p>
  </w:footnote>
  <w:footnote w:type="continuationSeparator" w:id="0">
    <w:p w14:paraId="44D475B8" w14:textId="77777777" w:rsidR="00892E73" w:rsidRDefault="00892E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20D0F"/>
    <w:multiLevelType w:val="singleLevel"/>
    <w:tmpl w:val="38E20D0F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2FD2"/>
    <w:rsid w:val="000035EB"/>
    <w:rsid w:val="00032DD9"/>
    <w:rsid w:val="00077009"/>
    <w:rsid w:val="00082C04"/>
    <w:rsid w:val="000A0A68"/>
    <w:rsid w:val="000C0F0A"/>
    <w:rsid w:val="000C4567"/>
    <w:rsid w:val="000D4424"/>
    <w:rsid w:val="000D4C71"/>
    <w:rsid w:val="000E1AEF"/>
    <w:rsid w:val="000F002E"/>
    <w:rsid w:val="000F6BE1"/>
    <w:rsid w:val="0013035D"/>
    <w:rsid w:val="00137668"/>
    <w:rsid w:val="00152FD2"/>
    <w:rsid w:val="001551B5"/>
    <w:rsid w:val="00190397"/>
    <w:rsid w:val="001A303E"/>
    <w:rsid w:val="001A3782"/>
    <w:rsid w:val="001D5848"/>
    <w:rsid w:val="00200A75"/>
    <w:rsid w:val="00203A1C"/>
    <w:rsid w:val="00215BD9"/>
    <w:rsid w:val="00273481"/>
    <w:rsid w:val="00297F53"/>
    <w:rsid w:val="002B20C5"/>
    <w:rsid w:val="002C7543"/>
    <w:rsid w:val="002D3716"/>
    <w:rsid w:val="002F310A"/>
    <w:rsid w:val="003055A8"/>
    <w:rsid w:val="003140EB"/>
    <w:rsid w:val="00383B3B"/>
    <w:rsid w:val="0039497C"/>
    <w:rsid w:val="003B7FA2"/>
    <w:rsid w:val="003C72E4"/>
    <w:rsid w:val="003D4357"/>
    <w:rsid w:val="003E015C"/>
    <w:rsid w:val="003E4554"/>
    <w:rsid w:val="003E7609"/>
    <w:rsid w:val="003F1E35"/>
    <w:rsid w:val="003F7E87"/>
    <w:rsid w:val="0044217D"/>
    <w:rsid w:val="0046336A"/>
    <w:rsid w:val="004879C9"/>
    <w:rsid w:val="004950C4"/>
    <w:rsid w:val="004B3F5E"/>
    <w:rsid w:val="005016CC"/>
    <w:rsid w:val="00503C64"/>
    <w:rsid w:val="0056177C"/>
    <w:rsid w:val="005810DE"/>
    <w:rsid w:val="00590D2B"/>
    <w:rsid w:val="00597075"/>
    <w:rsid w:val="005B2CC0"/>
    <w:rsid w:val="005B7E41"/>
    <w:rsid w:val="005D3881"/>
    <w:rsid w:val="005E09E0"/>
    <w:rsid w:val="005E117A"/>
    <w:rsid w:val="00601EA9"/>
    <w:rsid w:val="0061258E"/>
    <w:rsid w:val="00626C9D"/>
    <w:rsid w:val="00637CA1"/>
    <w:rsid w:val="00681677"/>
    <w:rsid w:val="0069412B"/>
    <w:rsid w:val="006B565F"/>
    <w:rsid w:val="006F6A22"/>
    <w:rsid w:val="00705459"/>
    <w:rsid w:val="00711614"/>
    <w:rsid w:val="00716CF2"/>
    <w:rsid w:val="00726714"/>
    <w:rsid w:val="007807BA"/>
    <w:rsid w:val="00786084"/>
    <w:rsid w:val="007C41FE"/>
    <w:rsid w:val="00834B26"/>
    <w:rsid w:val="00840A4F"/>
    <w:rsid w:val="008533EC"/>
    <w:rsid w:val="00855675"/>
    <w:rsid w:val="008556F4"/>
    <w:rsid w:val="008722A7"/>
    <w:rsid w:val="00875934"/>
    <w:rsid w:val="00886359"/>
    <w:rsid w:val="00892E73"/>
    <w:rsid w:val="008B034F"/>
    <w:rsid w:val="008C1D4D"/>
    <w:rsid w:val="008D301E"/>
    <w:rsid w:val="009105A9"/>
    <w:rsid w:val="009122F6"/>
    <w:rsid w:val="009379E0"/>
    <w:rsid w:val="009437F4"/>
    <w:rsid w:val="009537A7"/>
    <w:rsid w:val="009958C1"/>
    <w:rsid w:val="009A2713"/>
    <w:rsid w:val="009A2F97"/>
    <w:rsid w:val="00A11DC4"/>
    <w:rsid w:val="00A46768"/>
    <w:rsid w:val="00A571A2"/>
    <w:rsid w:val="00A62329"/>
    <w:rsid w:val="00A73F75"/>
    <w:rsid w:val="00A8358C"/>
    <w:rsid w:val="00A94AC1"/>
    <w:rsid w:val="00AB6B76"/>
    <w:rsid w:val="00B07922"/>
    <w:rsid w:val="00B3379A"/>
    <w:rsid w:val="00B34012"/>
    <w:rsid w:val="00B3690B"/>
    <w:rsid w:val="00B57A8E"/>
    <w:rsid w:val="00B61650"/>
    <w:rsid w:val="00B768FB"/>
    <w:rsid w:val="00B77826"/>
    <w:rsid w:val="00BA3676"/>
    <w:rsid w:val="00BD5759"/>
    <w:rsid w:val="00BF1329"/>
    <w:rsid w:val="00BF4142"/>
    <w:rsid w:val="00C6333D"/>
    <w:rsid w:val="00C805E1"/>
    <w:rsid w:val="00C830EF"/>
    <w:rsid w:val="00C9668A"/>
    <w:rsid w:val="00CA79C6"/>
    <w:rsid w:val="00CF275D"/>
    <w:rsid w:val="00D1047B"/>
    <w:rsid w:val="00D17149"/>
    <w:rsid w:val="00D234E6"/>
    <w:rsid w:val="00D3611E"/>
    <w:rsid w:val="00D374FC"/>
    <w:rsid w:val="00D4338C"/>
    <w:rsid w:val="00D52076"/>
    <w:rsid w:val="00D619B7"/>
    <w:rsid w:val="00D83401"/>
    <w:rsid w:val="00D92462"/>
    <w:rsid w:val="00DB454D"/>
    <w:rsid w:val="00DF1220"/>
    <w:rsid w:val="00DF6FC6"/>
    <w:rsid w:val="00E136C7"/>
    <w:rsid w:val="00E177CD"/>
    <w:rsid w:val="00E300A5"/>
    <w:rsid w:val="00E33818"/>
    <w:rsid w:val="00E54F20"/>
    <w:rsid w:val="00E57B19"/>
    <w:rsid w:val="00E73245"/>
    <w:rsid w:val="00E838E8"/>
    <w:rsid w:val="00E96FAE"/>
    <w:rsid w:val="00EE6157"/>
    <w:rsid w:val="00F06849"/>
    <w:rsid w:val="00F10FAC"/>
    <w:rsid w:val="00F1586B"/>
    <w:rsid w:val="00F46406"/>
    <w:rsid w:val="00F52E28"/>
    <w:rsid w:val="00F8479D"/>
    <w:rsid w:val="00F93A68"/>
    <w:rsid w:val="00FA77D9"/>
    <w:rsid w:val="00FC4485"/>
    <w:rsid w:val="00FE01DE"/>
    <w:rsid w:val="00FE638F"/>
    <w:rsid w:val="02275712"/>
    <w:rsid w:val="17997628"/>
    <w:rsid w:val="1DFD7846"/>
    <w:rsid w:val="240905AE"/>
    <w:rsid w:val="2E8E7103"/>
    <w:rsid w:val="365A2E51"/>
    <w:rsid w:val="379E0120"/>
    <w:rsid w:val="48362AEE"/>
    <w:rsid w:val="53B1016D"/>
    <w:rsid w:val="55105FE9"/>
    <w:rsid w:val="5B771B88"/>
    <w:rsid w:val="5DA50A49"/>
    <w:rsid w:val="6BA8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734E2"/>
  <w15:docId w15:val="{43040579-7A64-41E1-B380-8C5C32D6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qFormat="1"/>
    <w:lsdException w:name="Table Grid" w:semiHidden="1" w:qFormat="1"/>
    <w:lsdException w:name="Table Theme" w:semiHidden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qFormat/>
    <w:rPr>
      <w:rFonts w:cs="Times New Roman"/>
      <w:sz w:val="16"/>
      <w:szCs w:val="16"/>
    </w:rPr>
  </w:style>
  <w:style w:type="character" w:styleId="a4">
    <w:name w:val="Hyperlink"/>
    <w:uiPriority w:val="99"/>
    <w:qFormat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qFormat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qFormat/>
    <w:rPr>
      <w:b/>
      <w:bCs/>
    </w:rPr>
  </w:style>
  <w:style w:type="paragraph" w:styleId="ab">
    <w:name w:val="header"/>
    <w:basedOn w:val="a"/>
    <w:link w:val="ac"/>
    <w:uiPriority w:val="99"/>
    <w:semiHidden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uiPriority w:val="99"/>
    <w:qFormat/>
    <w:pPr>
      <w:spacing w:after="0" w:line="240" w:lineRule="auto"/>
      <w:ind w:right="-142"/>
      <w:jc w:val="center"/>
    </w:pPr>
    <w:rPr>
      <w:rFonts w:ascii="Times New Roman" w:hAnsi="Times New Roman"/>
      <w:sz w:val="36"/>
      <w:szCs w:val="20"/>
      <w:lang w:eastAsia="ru-RU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rPr>
      <w:rFonts w:ascii="Times New Roman" w:hAnsi="Times New Roman"/>
      <w:sz w:val="24"/>
      <w:szCs w:val="24"/>
    </w:rPr>
  </w:style>
  <w:style w:type="table" w:styleId="af2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link w:val="a5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customStyle="1" w:styleId="a8">
    <w:name w:val="Текст примечания Знак"/>
    <w:link w:val="a7"/>
    <w:uiPriority w:val="99"/>
    <w:semiHidden/>
    <w:qFormat/>
    <w:locked/>
    <w:rPr>
      <w:rFonts w:cs="Times New Roman"/>
      <w:sz w:val="20"/>
      <w:szCs w:val="20"/>
      <w:lang w:eastAsia="en-US"/>
    </w:rPr>
  </w:style>
  <w:style w:type="character" w:customStyle="1" w:styleId="aa">
    <w:name w:val="Тема примечания Знак"/>
    <w:link w:val="a9"/>
    <w:uiPriority w:val="99"/>
    <w:semiHidden/>
    <w:qFormat/>
    <w:locked/>
    <w:rPr>
      <w:rFonts w:cs="Times New Roman"/>
      <w:b/>
      <w:bCs/>
      <w:sz w:val="20"/>
      <w:szCs w:val="20"/>
      <w:lang w:eastAsia="en-US"/>
    </w:rPr>
  </w:style>
  <w:style w:type="character" w:customStyle="1" w:styleId="1">
    <w:name w:val="Знак Знак1"/>
    <w:uiPriority w:val="99"/>
    <w:qFormat/>
    <w:rPr>
      <w:rFonts w:cs="Times New Roman"/>
    </w:rPr>
  </w:style>
  <w:style w:type="character" w:customStyle="1" w:styleId="ac">
    <w:name w:val="Верхний колонтитул Знак"/>
    <w:link w:val="ab"/>
    <w:uiPriority w:val="99"/>
    <w:semiHidden/>
    <w:qFormat/>
    <w:locked/>
    <w:rPr>
      <w:rFonts w:cs="Times New Roman"/>
      <w:lang w:eastAsia="en-US"/>
    </w:rPr>
  </w:style>
  <w:style w:type="character" w:customStyle="1" w:styleId="af0">
    <w:name w:val="Нижний колонтитул Знак"/>
    <w:link w:val="af"/>
    <w:uiPriority w:val="99"/>
    <w:qFormat/>
    <w:locked/>
    <w:rPr>
      <w:rFonts w:cs="Times New Roman"/>
      <w:lang w:eastAsia="en-US"/>
    </w:rPr>
  </w:style>
  <w:style w:type="character" w:customStyle="1" w:styleId="ae">
    <w:name w:val="Основной текст Знак"/>
    <w:link w:val="ad"/>
    <w:uiPriority w:val="99"/>
    <w:semiHidden/>
    <w:qFormat/>
    <w:rPr>
      <w:lang w:eastAsia="en-US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Александра Медведева</cp:lastModifiedBy>
  <cp:revision>38</cp:revision>
  <cp:lastPrinted>2024-01-24T09:18:00Z</cp:lastPrinted>
  <dcterms:created xsi:type="dcterms:W3CDTF">2016-08-01T09:04:00Z</dcterms:created>
  <dcterms:modified xsi:type="dcterms:W3CDTF">2025-09-18T04:49:00Z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FEF1184C716C4294A1B1FC4CA41650A4</vt:lpwstr>
  </property>
</Properties>
</file>